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A4E1" w14:textId="393BBD00" w:rsidR="009319C7" w:rsidRDefault="002E5371" w:rsidP="002E5371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Uchwała Nr</w:t>
      </w:r>
      <w:r w:rsidR="00565CE2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3800AA">
        <w:rPr>
          <w:rFonts w:ascii="Bookman Old Style" w:hAnsi="Bookman Old Style" w:cs="Bookman Old Style"/>
          <w:b/>
          <w:bCs/>
          <w:sz w:val="20"/>
          <w:szCs w:val="20"/>
        </w:rPr>
        <w:t>XLV/325/22</w:t>
      </w:r>
    </w:p>
    <w:p w14:paraId="6BF9305D" w14:textId="77777777" w:rsidR="002E5371" w:rsidRDefault="002E5371" w:rsidP="002E5371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Rady Gminy Iłowo-Osada  </w:t>
      </w:r>
    </w:p>
    <w:p w14:paraId="51C15DD0" w14:textId="60BD379D" w:rsidR="002E5371" w:rsidRDefault="002E5371" w:rsidP="002E5371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z dnia </w:t>
      </w:r>
      <w:r w:rsidR="00582CC1">
        <w:rPr>
          <w:rFonts w:ascii="Bookman Old Style" w:hAnsi="Bookman Old Style" w:cs="Bookman Old Style"/>
          <w:b/>
          <w:bCs/>
          <w:sz w:val="20"/>
          <w:szCs w:val="20"/>
        </w:rPr>
        <w:t>1</w:t>
      </w:r>
      <w:r w:rsidR="004E357A">
        <w:rPr>
          <w:rFonts w:ascii="Bookman Old Style" w:hAnsi="Bookman Old Style" w:cs="Bookman Old Style"/>
          <w:b/>
          <w:bCs/>
          <w:sz w:val="20"/>
          <w:szCs w:val="20"/>
        </w:rPr>
        <w:t>3</w:t>
      </w:r>
      <w:r w:rsidR="001E1F6D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4E357A">
        <w:rPr>
          <w:rFonts w:ascii="Bookman Old Style" w:hAnsi="Bookman Old Style" w:cs="Bookman Old Style"/>
          <w:b/>
          <w:bCs/>
          <w:sz w:val="20"/>
          <w:szCs w:val="20"/>
        </w:rPr>
        <w:t>kwietnia</w:t>
      </w:r>
      <w:r w:rsidR="00D23AEC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4C1A06">
        <w:rPr>
          <w:rFonts w:ascii="Bookman Old Style" w:hAnsi="Bookman Old Style" w:cs="Bookman Old Style"/>
          <w:b/>
          <w:bCs/>
          <w:sz w:val="20"/>
          <w:szCs w:val="20"/>
        </w:rPr>
        <w:t>202</w:t>
      </w:r>
      <w:r w:rsidR="00027A56">
        <w:rPr>
          <w:rFonts w:ascii="Bookman Old Style" w:hAnsi="Bookman Old Style" w:cs="Bookman Old Style"/>
          <w:b/>
          <w:bCs/>
          <w:sz w:val="20"/>
          <w:szCs w:val="20"/>
        </w:rPr>
        <w:t>2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r.</w:t>
      </w:r>
    </w:p>
    <w:p w14:paraId="0238E27D" w14:textId="25CDBA30" w:rsidR="002E5371" w:rsidRDefault="002E5371" w:rsidP="002E5371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w sprawie zmiany Wieloletniej Prognozy Finansowej Gminy Iłowo-Osada</w:t>
      </w:r>
      <w:r>
        <w:rPr>
          <w:rFonts w:ascii="Bookman Old Style" w:hAnsi="Bookman Old Style" w:cs="Bookman Old Style"/>
          <w:b/>
          <w:bCs/>
          <w:sz w:val="20"/>
          <w:szCs w:val="20"/>
        </w:rPr>
        <w:br/>
        <w:t>na lata 202</w:t>
      </w:r>
      <w:r w:rsidR="00027A56">
        <w:rPr>
          <w:rFonts w:ascii="Bookman Old Style" w:hAnsi="Bookman Old Style" w:cs="Bookman Old Style"/>
          <w:b/>
          <w:bCs/>
          <w:sz w:val="20"/>
          <w:szCs w:val="20"/>
        </w:rPr>
        <w:t>2</w:t>
      </w:r>
      <w:r>
        <w:rPr>
          <w:rFonts w:ascii="Bookman Old Style" w:hAnsi="Bookman Old Style" w:cs="Bookman Old Style"/>
          <w:b/>
          <w:bCs/>
          <w:sz w:val="20"/>
          <w:szCs w:val="20"/>
        </w:rPr>
        <w:t>– 2030.</w:t>
      </w:r>
    </w:p>
    <w:p w14:paraId="5B55746E" w14:textId="6BC1185E" w:rsidR="002E5371" w:rsidRDefault="002E5371" w:rsidP="002E537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Na podstawie art. 226, art. 227, art. 228, art. 230 ust. 6 i art. 243 ustawy z dnia 27 sierpnia 2009 r. o finansach publicznych (tj. Dz. U. z 20</w:t>
      </w:r>
      <w:r w:rsidR="0019537F">
        <w:rPr>
          <w:rFonts w:ascii="Bookman Old Style" w:hAnsi="Bookman Old Style" w:cs="Bookman Old Style"/>
          <w:sz w:val="20"/>
          <w:szCs w:val="20"/>
        </w:rPr>
        <w:t>21</w:t>
      </w:r>
      <w:r>
        <w:rPr>
          <w:rFonts w:ascii="Bookman Old Style" w:hAnsi="Bookman Old Style" w:cs="Bookman Old Style"/>
          <w:sz w:val="20"/>
          <w:szCs w:val="20"/>
        </w:rPr>
        <w:t xml:space="preserve"> r, poz. </w:t>
      </w:r>
      <w:r w:rsidR="0019537F">
        <w:rPr>
          <w:rFonts w:ascii="Bookman Old Style" w:hAnsi="Bookman Old Style" w:cs="Bookman Old Style"/>
          <w:sz w:val="20"/>
          <w:szCs w:val="20"/>
        </w:rPr>
        <w:t>305</w:t>
      </w:r>
      <w:r w:rsidR="0000718F">
        <w:rPr>
          <w:rFonts w:ascii="Bookman Old Style" w:hAnsi="Bookman Old Style" w:cs="Bookman Old Style"/>
          <w:sz w:val="20"/>
          <w:szCs w:val="20"/>
        </w:rPr>
        <w:t xml:space="preserve"> ze zm.</w:t>
      </w:r>
      <w:r>
        <w:rPr>
          <w:rFonts w:ascii="Bookman Old Style" w:hAnsi="Bookman Old Style" w:cs="Bookman Old Style"/>
          <w:sz w:val="20"/>
          <w:szCs w:val="20"/>
        </w:rPr>
        <w:t>) oraz art. 18 ust. 2 pkt 6 ustawy z dnia 8 marca 1990 r. o samorządzie gminnym (</w:t>
      </w:r>
      <w:proofErr w:type="spellStart"/>
      <w:r w:rsidR="00BF6290">
        <w:rPr>
          <w:rFonts w:ascii="Bookman Old Style" w:hAnsi="Bookman Old Style" w:cs="Bookman Old Style"/>
          <w:sz w:val="20"/>
          <w:szCs w:val="20"/>
        </w:rPr>
        <w:t>tj.</w:t>
      </w:r>
      <w:r>
        <w:rPr>
          <w:rFonts w:ascii="Bookman Old Style" w:hAnsi="Bookman Old Style" w:cs="Bookman Old Style"/>
          <w:sz w:val="20"/>
          <w:szCs w:val="20"/>
        </w:rPr>
        <w:t>Dz</w:t>
      </w:r>
      <w:proofErr w:type="spellEnd"/>
      <w:r>
        <w:rPr>
          <w:rFonts w:ascii="Bookman Old Style" w:hAnsi="Bookman Old Style" w:cs="Bookman Old Style"/>
          <w:sz w:val="20"/>
          <w:szCs w:val="20"/>
        </w:rPr>
        <w:t>. U. z 20</w:t>
      </w:r>
      <w:r w:rsidR="000837E1">
        <w:rPr>
          <w:rFonts w:ascii="Bookman Old Style" w:hAnsi="Bookman Old Style" w:cs="Bookman Old Style"/>
          <w:sz w:val="20"/>
          <w:szCs w:val="20"/>
        </w:rPr>
        <w:t>2</w:t>
      </w:r>
      <w:r w:rsidR="00582CC1">
        <w:rPr>
          <w:rFonts w:ascii="Bookman Old Style" w:hAnsi="Bookman Old Style" w:cs="Bookman Old Style"/>
          <w:sz w:val="20"/>
          <w:szCs w:val="20"/>
        </w:rPr>
        <w:t>2</w:t>
      </w:r>
      <w:r>
        <w:rPr>
          <w:rFonts w:ascii="Bookman Old Style" w:hAnsi="Bookman Old Style" w:cs="Bookman Old Style"/>
          <w:sz w:val="20"/>
          <w:szCs w:val="20"/>
        </w:rPr>
        <w:t xml:space="preserve"> r.  poz. </w:t>
      </w:r>
      <w:r w:rsidR="00582CC1">
        <w:rPr>
          <w:rFonts w:ascii="Bookman Old Style" w:hAnsi="Bookman Old Style" w:cs="Bookman Old Style"/>
          <w:sz w:val="20"/>
          <w:szCs w:val="20"/>
        </w:rPr>
        <w:t>559</w:t>
      </w:r>
      <w:r>
        <w:rPr>
          <w:rFonts w:ascii="Bookman Old Style" w:hAnsi="Bookman Old Style" w:cs="Bookman Old Style"/>
          <w:sz w:val="20"/>
          <w:szCs w:val="20"/>
        </w:rPr>
        <w:t>)</w:t>
      </w:r>
    </w:p>
    <w:p w14:paraId="78608171" w14:textId="77777777" w:rsidR="002E5371" w:rsidRDefault="002E5371" w:rsidP="002E537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2952C8F5" w14:textId="77777777" w:rsidR="002E5371" w:rsidRDefault="002E5371" w:rsidP="002E537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Rada Gminy uchwala, co następuje:</w:t>
      </w:r>
    </w:p>
    <w:p w14:paraId="67F4310C" w14:textId="77777777" w:rsidR="002E5371" w:rsidRDefault="002E5371" w:rsidP="002E5371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1</w:t>
      </w:r>
    </w:p>
    <w:p w14:paraId="1E0A9598" w14:textId="3D70D14A" w:rsidR="003F552E" w:rsidRDefault="00F8658F" w:rsidP="001B1D0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Zmienia się </w:t>
      </w:r>
      <w:r w:rsidR="002E5371">
        <w:rPr>
          <w:rFonts w:ascii="Bookman Old Style" w:hAnsi="Bookman Old Style" w:cs="Bookman Old Style"/>
          <w:sz w:val="20"/>
          <w:szCs w:val="20"/>
        </w:rPr>
        <w:t>Wieloletnią Prognozę Finansową Gminy Iłowo-Osada na lata 202</w:t>
      </w:r>
      <w:r w:rsidR="00027A56">
        <w:rPr>
          <w:rFonts w:ascii="Bookman Old Style" w:hAnsi="Bookman Old Style" w:cs="Bookman Old Style"/>
          <w:sz w:val="20"/>
          <w:szCs w:val="20"/>
        </w:rPr>
        <w:t>2</w:t>
      </w:r>
      <w:r w:rsidR="002E5371">
        <w:rPr>
          <w:rFonts w:ascii="Bookman Old Style" w:hAnsi="Bookman Old Style" w:cs="Bookman Old Style"/>
          <w:sz w:val="20"/>
          <w:szCs w:val="20"/>
        </w:rPr>
        <w:t>-2030 zgodnie                  z załącznikiem nr 1.</w:t>
      </w:r>
    </w:p>
    <w:p w14:paraId="6EB37C8E" w14:textId="77777777" w:rsidR="004C1A06" w:rsidRDefault="004C1A06" w:rsidP="001B1D0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14:paraId="7BACF9D1" w14:textId="50E7CA37" w:rsidR="0000718F" w:rsidRDefault="0000718F" w:rsidP="0000718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§ 2</w:t>
      </w:r>
    </w:p>
    <w:p w14:paraId="24078E38" w14:textId="6B5E5A3B" w:rsidR="0000718F" w:rsidRDefault="0000718F" w:rsidP="001B1D0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Bookman Old Style" w:hAnsi="Bookman Old Style" w:cs="Bookman Old Style"/>
          <w:bCs/>
          <w:color w:val="000000"/>
          <w:sz w:val="20"/>
          <w:szCs w:val="20"/>
        </w:rPr>
      </w:pPr>
      <w:r>
        <w:rPr>
          <w:rFonts w:ascii="Bookman Old Style" w:hAnsi="Bookman Old Style" w:cs="Bookman Old Style"/>
          <w:bCs/>
          <w:color w:val="000000"/>
          <w:sz w:val="20"/>
          <w:szCs w:val="20"/>
        </w:rPr>
        <w:t>Wykaz przedsięwzięć realizowanych w roku 202</w:t>
      </w:r>
      <w:r w:rsidR="00027A56">
        <w:rPr>
          <w:rFonts w:ascii="Bookman Old Style" w:hAnsi="Bookman Old Style" w:cs="Bookman Old Style"/>
          <w:bCs/>
          <w:color w:val="000000"/>
          <w:sz w:val="20"/>
          <w:szCs w:val="20"/>
        </w:rPr>
        <w:t>2</w:t>
      </w:r>
      <w:r>
        <w:rPr>
          <w:rFonts w:ascii="Bookman Old Style" w:hAnsi="Bookman Old Style" w:cs="Bookman Old Style"/>
          <w:bCs/>
          <w:color w:val="000000"/>
          <w:sz w:val="20"/>
          <w:szCs w:val="20"/>
        </w:rPr>
        <w:t>-202</w:t>
      </w:r>
      <w:r w:rsidR="00027A56">
        <w:rPr>
          <w:rFonts w:ascii="Bookman Old Style" w:hAnsi="Bookman Old Style" w:cs="Bookman Old Style"/>
          <w:bCs/>
          <w:color w:val="000000"/>
          <w:sz w:val="20"/>
          <w:szCs w:val="20"/>
        </w:rPr>
        <w:t>3</w:t>
      </w:r>
      <w:r>
        <w:rPr>
          <w:rFonts w:ascii="Bookman Old Style" w:hAnsi="Bookman Old Style" w:cs="Bookman Old Style"/>
          <w:bCs/>
          <w:color w:val="000000"/>
          <w:sz w:val="20"/>
          <w:szCs w:val="20"/>
        </w:rPr>
        <w:t xml:space="preserve"> zgodnie z załącznikiem nr 2.</w:t>
      </w:r>
    </w:p>
    <w:p w14:paraId="3601A87E" w14:textId="77777777" w:rsidR="0000718F" w:rsidRPr="0000718F" w:rsidRDefault="0000718F" w:rsidP="001B1D0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Bookman Old Style" w:hAnsi="Bookman Old Style" w:cs="Bookman Old Style"/>
          <w:bCs/>
          <w:color w:val="000000"/>
          <w:sz w:val="20"/>
          <w:szCs w:val="20"/>
        </w:rPr>
      </w:pPr>
    </w:p>
    <w:p w14:paraId="1719A1D7" w14:textId="116473D3" w:rsidR="003F552E" w:rsidRDefault="003F552E" w:rsidP="002E537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§ </w:t>
      </w:r>
      <w:r w:rsidR="0000718F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3</w:t>
      </w:r>
    </w:p>
    <w:p w14:paraId="68A60546" w14:textId="47AB103F" w:rsidR="002E5371" w:rsidRDefault="002E5371" w:rsidP="002E537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Objaśnienia przyjętych wartości w wieloletniej prognozie finansowej na lata 20</w:t>
      </w:r>
      <w:r w:rsidR="00477995">
        <w:rPr>
          <w:rFonts w:ascii="Bookman Old Style" w:hAnsi="Bookman Old Style" w:cs="Bookman Old Style"/>
          <w:color w:val="000000"/>
          <w:sz w:val="20"/>
          <w:szCs w:val="20"/>
        </w:rPr>
        <w:t>2</w:t>
      </w:r>
      <w:r w:rsidR="00027A56">
        <w:rPr>
          <w:rFonts w:ascii="Bookman Old Style" w:hAnsi="Bookman Old Style" w:cs="Bookman Old Style"/>
          <w:color w:val="000000"/>
          <w:sz w:val="20"/>
          <w:szCs w:val="20"/>
        </w:rPr>
        <w:t>2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- 20</w:t>
      </w:r>
      <w:r w:rsidR="00477995">
        <w:rPr>
          <w:rFonts w:ascii="Bookman Old Style" w:hAnsi="Bookman Old Style" w:cs="Bookman Old Style"/>
          <w:color w:val="000000"/>
          <w:sz w:val="20"/>
          <w:szCs w:val="20"/>
        </w:rPr>
        <w:t>30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zgodnie z załącznikiem nr </w:t>
      </w:r>
      <w:r w:rsidR="0000718F">
        <w:rPr>
          <w:rFonts w:ascii="Bookman Old Style" w:hAnsi="Bookman Old Style" w:cs="Bookman Old Style"/>
          <w:color w:val="000000"/>
          <w:sz w:val="20"/>
          <w:szCs w:val="20"/>
        </w:rPr>
        <w:t>3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14:paraId="55BC24E4" w14:textId="77777777" w:rsidR="0000718F" w:rsidRDefault="0000718F" w:rsidP="002E537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44253F1F" w14:textId="0ADF959F" w:rsidR="002E5371" w:rsidRDefault="002E5371" w:rsidP="002E537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§ </w:t>
      </w:r>
      <w:r w:rsidR="0000718F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4</w:t>
      </w:r>
    </w:p>
    <w:p w14:paraId="63F3694B" w14:textId="77777777" w:rsidR="002E5371" w:rsidRDefault="002E5371" w:rsidP="002E537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Wykonanie uchwały powierza się Wójtowi Gminy.</w:t>
      </w:r>
    </w:p>
    <w:p w14:paraId="0C1B44B5" w14:textId="77777777" w:rsidR="009319C7" w:rsidRDefault="009319C7" w:rsidP="002E537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14:paraId="0D277ACC" w14:textId="2A452E93" w:rsidR="002E5371" w:rsidRDefault="002E5371" w:rsidP="002E537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§ </w:t>
      </w:r>
      <w:r w:rsidR="0000718F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5</w:t>
      </w:r>
    </w:p>
    <w:p w14:paraId="3E9E8993" w14:textId="77777777" w:rsidR="002E5371" w:rsidRDefault="002E5371" w:rsidP="002E5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Uchwała wchodzi w życie z dniem podjęcia. </w:t>
      </w:r>
    </w:p>
    <w:p w14:paraId="0B4A9AFF" w14:textId="77777777" w:rsidR="005E63B0" w:rsidRDefault="002E5371" w:rsidP="002E537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                                                </w:t>
      </w:r>
    </w:p>
    <w:p w14:paraId="08C1935F" w14:textId="4A19A97D" w:rsidR="002E5371" w:rsidRDefault="005E63B0" w:rsidP="00391C98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ab/>
        <w:t>Przewodniczący Rady Gminy</w:t>
      </w:r>
    </w:p>
    <w:p w14:paraId="55880DBB" w14:textId="5D92F040" w:rsidR="005E63B0" w:rsidRDefault="005E63B0" w:rsidP="00391C98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ab/>
        <w:t>/-/Teresa Światkowska</w:t>
      </w:r>
    </w:p>
    <w:p w14:paraId="053F5904" w14:textId="61A24B9C" w:rsidR="002E5371" w:rsidRDefault="005E63B0" w:rsidP="002E5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3B96E2" w14:textId="4B183591" w:rsidR="00D6315C" w:rsidRDefault="00D6315C" w:rsidP="002E5371"/>
    <w:p w14:paraId="7ACBD0DE" w14:textId="7818C2A4" w:rsidR="00D6315C" w:rsidRDefault="00D6315C" w:rsidP="002E5371"/>
    <w:p w14:paraId="68F0004B" w14:textId="5A481AAE" w:rsidR="00D6315C" w:rsidRDefault="00D6315C" w:rsidP="002E5371"/>
    <w:p w14:paraId="12616360" w14:textId="77777777" w:rsidR="00D6315C" w:rsidRPr="00D6315C" w:rsidRDefault="00D6315C" w:rsidP="00D6315C">
      <w:r w:rsidRPr="00D6315C">
        <w:lastRenderedPageBreak/>
        <w:t xml:space="preserve">                                                                                                               Załącznik Nr 3</w:t>
      </w:r>
    </w:p>
    <w:p w14:paraId="3D2E07E2" w14:textId="77777777" w:rsidR="00D6315C" w:rsidRPr="00D6315C" w:rsidRDefault="00D6315C" w:rsidP="00D6315C">
      <w:r w:rsidRPr="00D6315C">
        <w:t xml:space="preserve">                                                                                                               do Uchwały Nr XLV/325/22</w:t>
      </w:r>
    </w:p>
    <w:p w14:paraId="29F130CF" w14:textId="77777777" w:rsidR="00D6315C" w:rsidRPr="00D6315C" w:rsidRDefault="00D6315C" w:rsidP="00D6315C">
      <w:r w:rsidRPr="00D6315C">
        <w:t xml:space="preserve">                                                                                                               Rady Gminy Iłowo-Osada</w:t>
      </w:r>
    </w:p>
    <w:p w14:paraId="24EA4885" w14:textId="77777777" w:rsidR="00D6315C" w:rsidRPr="00D6315C" w:rsidRDefault="00D6315C" w:rsidP="00D6315C">
      <w:r w:rsidRPr="00D6315C">
        <w:t xml:space="preserve">                                                                                                               z dnia 13.04.2022 r.</w:t>
      </w:r>
    </w:p>
    <w:p w14:paraId="4AECEF8E" w14:textId="77777777" w:rsidR="00D6315C" w:rsidRPr="00D6315C" w:rsidRDefault="00D6315C" w:rsidP="00D6315C">
      <w:pPr>
        <w:rPr>
          <w:b/>
        </w:rPr>
      </w:pPr>
      <w:r w:rsidRPr="00D6315C">
        <w:rPr>
          <w:b/>
        </w:rPr>
        <w:t>Objaśnienia do Wieloletniej Prognozy Finansowej</w:t>
      </w:r>
    </w:p>
    <w:p w14:paraId="7EAF013C" w14:textId="77777777" w:rsidR="00D6315C" w:rsidRPr="00D6315C" w:rsidRDefault="00D6315C" w:rsidP="00D6315C">
      <w:pPr>
        <w:rPr>
          <w:b/>
        </w:rPr>
      </w:pPr>
    </w:p>
    <w:p w14:paraId="1ACF5528" w14:textId="77777777" w:rsidR="00D6315C" w:rsidRPr="00D6315C" w:rsidRDefault="00D6315C" w:rsidP="00D6315C">
      <w:r w:rsidRPr="00D6315C">
        <w:t xml:space="preserve">Dokonano następujących zmian w Wieloletniej Prognozie Finansowej (Załącznik Nr 1): </w:t>
      </w:r>
    </w:p>
    <w:p w14:paraId="1F02AAD6" w14:textId="77777777" w:rsidR="00D6315C" w:rsidRPr="00D6315C" w:rsidRDefault="00D6315C" w:rsidP="00D6315C">
      <w:r w:rsidRPr="00D6315C">
        <w:t xml:space="preserve">W roku 2022 dokonano następujących zmian poszczególnych pozycji: </w:t>
      </w:r>
    </w:p>
    <w:p w14:paraId="44609C46" w14:textId="77777777" w:rsidR="00D6315C" w:rsidRPr="00D6315C" w:rsidRDefault="00D6315C" w:rsidP="00D6315C">
      <w:r w:rsidRPr="00D6315C">
        <w:t xml:space="preserve">- dochody ogółem, </w:t>
      </w:r>
    </w:p>
    <w:p w14:paraId="4957FCAD" w14:textId="77777777" w:rsidR="00D6315C" w:rsidRPr="00D6315C" w:rsidRDefault="00D6315C" w:rsidP="00D6315C">
      <w:r w:rsidRPr="00D6315C">
        <w:t>- dochody bieżące,</w:t>
      </w:r>
    </w:p>
    <w:p w14:paraId="4F854B1E" w14:textId="77777777" w:rsidR="00D6315C" w:rsidRPr="00D6315C" w:rsidRDefault="00D6315C" w:rsidP="00D6315C">
      <w:r w:rsidRPr="00D6315C">
        <w:t>- dochody z tytułu dotacji i środków przeznaczonych na cele bieżące,</w:t>
      </w:r>
    </w:p>
    <w:p w14:paraId="479FA8AC" w14:textId="77777777" w:rsidR="00D6315C" w:rsidRPr="00D6315C" w:rsidRDefault="00D6315C" w:rsidP="00D6315C">
      <w:r w:rsidRPr="00D6315C">
        <w:t>- dochody majątkowe,</w:t>
      </w:r>
    </w:p>
    <w:p w14:paraId="5316A21A" w14:textId="77777777" w:rsidR="00D6315C" w:rsidRPr="00D6315C" w:rsidRDefault="00D6315C" w:rsidP="00D6315C">
      <w:r w:rsidRPr="00D6315C">
        <w:t>- dochody z tytułu dotacji i środków przeznaczonych na inwestycje,</w:t>
      </w:r>
    </w:p>
    <w:p w14:paraId="2655B48F" w14:textId="77777777" w:rsidR="00D6315C" w:rsidRPr="00D6315C" w:rsidRDefault="00D6315C" w:rsidP="00D6315C">
      <w:r w:rsidRPr="00D6315C">
        <w:t>- wydatki ogółem,</w:t>
      </w:r>
    </w:p>
    <w:p w14:paraId="40FCA81E" w14:textId="77777777" w:rsidR="00D6315C" w:rsidRPr="00D6315C" w:rsidRDefault="00D6315C" w:rsidP="00D6315C">
      <w:r w:rsidRPr="00D6315C">
        <w:t xml:space="preserve">- wydatki bieżące, </w:t>
      </w:r>
    </w:p>
    <w:p w14:paraId="37CA5C64" w14:textId="77777777" w:rsidR="00D6315C" w:rsidRPr="00D6315C" w:rsidRDefault="00D6315C" w:rsidP="00D6315C">
      <w:r w:rsidRPr="00D6315C">
        <w:t>- wydatki na wynagrodzenia i składki od nich naliczane,</w:t>
      </w:r>
    </w:p>
    <w:p w14:paraId="69474BD5" w14:textId="77777777" w:rsidR="00D6315C" w:rsidRPr="00D6315C" w:rsidRDefault="00D6315C" w:rsidP="00D6315C">
      <w:r w:rsidRPr="00D6315C">
        <w:t>- wydatki majątkowe w tym inwestycje i zakupy inwestycyjne,</w:t>
      </w:r>
    </w:p>
    <w:p w14:paraId="6F350C9B" w14:textId="77777777" w:rsidR="00D6315C" w:rsidRPr="00D6315C" w:rsidRDefault="00D6315C" w:rsidP="00D6315C">
      <w:r w:rsidRPr="00D6315C">
        <w:t>- wydatki objęte limitem,</w:t>
      </w:r>
    </w:p>
    <w:p w14:paraId="61319B88" w14:textId="77777777" w:rsidR="00D6315C" w:rsidRPr="00D6315C" w:rsidRDefault="00D6315C" w:rsidP="00D6315C">
      <w:r w:rsidRPr="00D6315C">
        <w:t>W załączniku nr 2 Wykaz przedsięwzięć:</w:t>
      </w:r>
    </w:p>
    <w:p w14:paraId="472888BF" w14:textId="77777777" w:rsidR="00D6315C" w:rsidRPr="00D6315C" w:rsidRDefault="00D6315C" w:rsidP="00D6315C">
      <w:r w:rsidRPr="00D6315C">
        <w:t xml:space="preserve">- Zwiększono wydatki na przedsięwzięcie pn. „Przebudowa boiska sportowego w miejscowości Iłowo-Osada” – 24.000,00 zł. Ogółem wydatki po zmianie 3.615.080,00 zł, wydatki po zmianie w roku 2022 – 1.579.580,00 zł. Limit zobowiązań na rok 2022 24.300,00 zł.  </w:t>
      </w:r>
    </w:p>
    <w:p w14:paraId="190FE8C4" w14:textId="77777777" w:rsidR="00D6315C" w:rsidRDefault="00D6315C" w:rsidP="002E5371"/>
    <w:p w14:paraId="6A469617" w14:textId="77777777" w:rsidR="002E5371" w:rsidRDefault="002E5371"/>
    <w:sectPr w:rsidR="002E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71"/>
    <w:rsid w:val="0000718F"/>
    <w:rsid w:val="00027A56"/>
    <w:rsid w:val="000644C8"/>
    <w:rsid w:val="000837E1"/>
    <w:rsid w:val="000C008C"/>
    <w:rsid w:val="000C018A"/>
    <w:rsid w:val="001243D3"/>
    <w:rsid w:val="00157EF0"/>
    <w:rsid w:val="001837C6"/>
    <w:rsid w:val="0019537F"/>
    <w:rsid w:val="001B1D01"/>
    <w:rsid w:val="001E1F6D"/>
    <w:rsid w:val="00200F9B"/>
    <w:rsid w:val="00214171"/>
    <w:rsid w:val="00292EC4"/>
    <w:rsid w:val="002E5371"/>
    <w:rsid w:val="00334BAA"/>
    <w:rsid w:val="003800AA"/>
    <w:rsid w:val="00391C98"/>
    <w:rsid w:val="003A63D5"/>
    <w:rsid w:val="003F552E"/>
    <w:rsid w:val="004000F8"/>
    <w:rsid w:val="004514E4"/>
    <w:rsid w:val="00477995"/>
    <w:rsid w:val="004C1A06"/>
    <w:rsid w:val="004E357A"/>
    <w:rsid w:val="0051463C"/>
    <w:rsid w:val="00565CE2"/>
    <w:rsid w:val="00582CC1"/>
    <w:rsid w:val="005E63B0"/>
    <w:rsid w:val="00616C5E"/>
    <w:rsid w:val="006A133E"/>
    <w:rsid w:val="006A65E9"/>
    <w:rsid w:val="006D49F6"/>
    <w:rsid w:val="006F21B7"/>
    <w:rsid w:val="00730219"/>
    <w:rsid w:val="0078329F"/>
    <w:rsid w:val="00875CAD"/>
    <w:rsid w:val="008827BF"/>
    <w:rsid w:val="009319C7"/>
    <w:rsid w:val="00962D6A"/>
    <w:rsid w:val="00975510"/>
    <w:rsid w:val="009A6786"/>
    <w:rsid w:val="00A17343"/>
    <w:rsid w:val="00A52D34"/>
    <w:rsid w:val="00A7752C"/>
    <w:rsid w:val="00AF1C14"/>
    <w:rsid w:val="00B60D97"/>
    <w:rsid w:val="00B76E45"/>
    <w:rsid w:val="00BC5343"/>
    <w:rsid w:val="00BE2644"/>
    <w:rsid w:val="00BE63A7"/>
    <w:rsid w:val="00BF6290"/>
    <w:rsid w:val="00C321F9"/>
    <w:rsid w:val="00C85CCC"/>
    <w:rsid w:val="00CF5CA6"/>
    <w:rsid w:val="00D016B0"/>
    <w:rsid w:val="00D20929"/>
    <w:rsid w:val="00D23AEC"/>
    <w:rsid w:val="00D6315C"/>
    <w:rsid w:val="00D64848"/>
    <w:rsid w:val="00D96C23"/>
    <w:rsid w:val="00E579CF"/>
    <w:rsid w:val="00F7787A"/>
    <w:rsid w:val="00F8658F"/>
    <w:rsid w:val="00FB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0C04"/>
  <w15:docId w15:val="{F407A699-B788-4127-BD25-CE22A190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371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Ilona Grabowska</cp:lastModifiedBy>
  <cp:revision>3</cp:revision>
  <cp:lastPrinted>2022-03-16T11:52:00Z</cp:lastPrinted>
  <dcterms:created xsi:type="dcterms:W3CDTF">2022-04-21T11:55:00Z</dcterms:created>
  <dcterms:modified xsi:type="dcterms:W3CDTF">2022-04-21T11:56:00Z</dcterms:modified>
</cp:coreProperties>
</file>