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3" w:rsidRPr="002D482F" w:rsidRDefault="009C3D33" w:rsidP="009C3D33">
      <w:pPr>
        <w:rPr>
          <w:b/>
          <w:bCs/>
          <w:sz w:val="20"/>
          <w:szCs w:val="20"/>
        </w:rPr>
      </w:pPr>
    </w:p>
    <w:p w:rsidR="009C3D33" w:rsidRPr="002D482F" w:rsidRDefault="002D482F" w:rsidP="009C3D3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Uchwała </w:t>
      </w:r>
      <w:r w:rsidR="009C3D33" w:rsidRPr="002D482F">
        <w:rPr>
          <w:b/>
          <w:bCs/>
          <w:sz w:val="22"/>
          <w:szCs w:val="22"/>
        </w:rPr>
        <w:t xml:space="preserve">Nr </w:t>
      </w:r>
      <w:r>
        <w:rPr>
          <w:b/>
          <w:sz w:val="22"/>
          <w:szCs w:val="22"/>
        </w:rPr>
        <w:t>VIII/45/19</w:t>
      </w:r>
    </w:p>
    <w:p w:rsidR="009C3D33" w:rsidRPr="002D482F" w:rsidRDefault="009C3D33" w:rsidP="009C3D33">
      <w:pPr>
        <w:jc w:val="center"/>
        <w:rPr>
          <w:sz w:val="22"/>
          <w:szCs w:val="22"/>
        </w:rPr>
      </w:pPr>
      <w:r w:rsidRPr="002D482F">
        <w:rPr>
          <w:sz w:val="22"/>
          <w:szCs w:val="22"/>
        </w:rPr>
        <w:t>Rady  Gminy   Iłowo-Osada</w:t>
      </w:r>
    </w:p>
    <w:p w:rsidR="009C3D33" w:rsidRDefault="009C3D33" w:rsidP="009C3D33">
      <w:pPr>
        <w:jc w:val="center"/>
        <w:rPr>
          <w:sz w:val="22"/>
          <w:szCs w:val="22"/>
        </w:rPr>
      </w:pPr>
      <w:r w:rsidRPr="002D482F">
        <w:rPr>
          <w:sz w:val="22"/>
          <w:szCs w:val="22"/>
        </w:rPr>
        <w:t xml:space="preserve">z  dnia  </w:t>
      </w:r>
      <w:r w:rsidR="002D482F">
        <w:rPr>
          <w:sz w:val="22"/>
          <w:szCs w:val="22"/>
        </w:rPr>
        <w:t>25 kwietnia 2019 r.</w:t>
      </w:r>
    </w:p>
    <w:p w:rsidR="002D482F" w:rsidRPr="002D482F" w:rsidRDefault="002D482F" w:rsidP="009C3D33">
      <w:pPr>
        <w:jc w:val="center"/>
        <w:rPr>
          <w:sz w:val="22"/>
          <w:szCs w:val="22"/>
        </w:rPr>
      </w:pPr>
    </w:p>
    <w:p w:rsidR="009C3D33" w:rsidRPr="00BD787E" w:rsidRDefault="009C3D33" w:rsidP="009C3D33">
      <w:pPr>
        <w:rPr>
          <w:sz w:val="22"/>
          <w:szCs w:val="22"/>
        </w:rPr>
      </w:pPr>
      <w:r w:rsidRPr="00BD787E">
        <w:rPr>
          <w:sz w:val="22"/>
          <w:szCs w:val="22"/>
        </w:rPr>
        <w:t>w  sprawie: zmiany Uchwały Nr VI/35/19 Rady Gminy Iłowo-Osada z dnia 5 marca 2019 r. dotyczącej  dzierżawy  nieruchomości  stanowiących  własność  Gminy  Iłowo-Osada</w:t>
      </w:r>
    </w:p>
    <w:p w:rsidR="009C3D33" w:rsidRPr="002D482F" w:rsidRDefault="009C3D33" w:rsidP="009C3D33">
      <w:pPr>
        <w:rPr>
          <w:b/>
          <w:bCs/>
          <w:sz w:val="22"/>
          <w:szCs w:val="22"/>
        </w:rPr>
      </w:pPr>
      <w:r w:rsidRPr="002D482F">
        <w:rPr>
          <w:b/>
          <w:bCs/>
          <w:sz w:val="22"/>
          <w:szCs w:val="22"/>
        </w:rPr>
        <w:t xml:space="preserve">                     </w:t>
      </w:r>
    </w:p>
    <w:p w:rsidR="009C3D33" w:rsidRPr="002D482F" w:rsidRDefault="009C3D33" w:rsidP="009C3D33">
      <w:pPr>
        <w:spacing w:line="276" w:lineRule="auto"/>
        <w:jc w:val="both"/>
        <w:rPr>
          <w:b/>
          <w:bCs/>
          <w:sz w:val="22"/>
          <w:szCs w:val="22"/>
        </w:rPr>
      </w:pPr>
      <w:r w:rsidRPr="002D482F">
        <w:rPr>
          <w:b/>
          <w:bCs/>
          <w:sz w:val="22"/>
          <w:szCs w:val="22"/>
        </w:rPr>
        <w:t xml:space="preserve">                    </w:t>
      </w:r>
    </w:p>
    <w:p w:rsidR="009C3D33" w:rsidRPr="002D482F" w:rsidRDefault="009C3D33" w:rsidP="002D482F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2D482F">
        <w:rPr>
          <w:sz w:val="22"/>
          <w:szCs w:val="22"/>
        </w:rPr>
        <w:t xml:space="preserve">Na  podstawie  art.  18  ust. 2  pkt. 9 lit a)  ustawy  z  dnia  8  marca  1990 roku   o  samorządzie  gminnym (Dz. U. z  2018 r.  poz. 994 ze zm.)  w  związku z  art. 13 ust.1 ustawy z  dnia  21  sierpnia  1997 r. </w:t>
      </w:r>
      <w:bookmarkStart w:id="0" w:name="_GoBack"/>
      <w:bookmarkEnd w:id="0"/>
      <w:r w:rsidRPr="002D482F">
        <w:rPr>
          <w:sz w:val="22"/>
          <w:szCs w:val="22"/>
        </w:rPr>
        <w:t xml:space="preserve">  o  gospodarce  nieruchomościami  (Dz. U. z  2018 r. poz. 2204  ze  zm.) – Rada  Gminy  Iłowo-Osada  uchwala  co  następuje:</w:t>
      </w:r>
    </w:p>
    <w:p w:rsidR="009C3D33" w:rsidRPr="002D482F" w:rsidRDefault="009C3D33" w:rsidP="009C3D33">
      <w:pPr>
        <w:jc w:val="both"/>
        <w:rPr>
          <w:sz w:val="22"/>
          <w:szCs w:val="22"/>
        </w:rPr>
      </w:pPr>
    </w:p>
    <w:p w:rsidR="009C3D33" w:rsidRPr="002D482F" w:rsidRDefault="009C3D33" w:rsidP="009C3D33">
      <w:pPr>
        <w:jc w:val="center"/>
        <w:rPr>
          <w:sz w:val="22"/>
          <w:szCs w:val="22"/>
        </w:rPr>
      </w:pPr>
      <w:r w:rsidRPr="002D482F">
        <w:rPr>
          <w:b/>
          <w:bCs/>
          <w:sz w:val="22"/>
          <w:szCs w:val="22"/>
        </w:rPr>
        <w:t>§ 1</w:t>
      </w:r>
    </w:p>
    <w:p w:rsidR="009C3D33" w:rsidRPr="002D482F" w:rsidRDefault="009C3D33" w:rsidP="009C3D33">
      <w:pPr>
        <w:rPr>
          <w:sz w:val="22"/>
          <w:szCs w:val="22"/>
        </w:rPr>
      </w:pPr>
    </w:p>
    <w:p w:rsidR="009C3D33" w:rsidRPr="002D482F" w:rsidRDefault="009C3D33" w:rsidP="009C3D33">
      <w:pPr>
        <w:spacing w:line="360" w:lineRule="auto"/>
        <w:rPr>
          <w:sz w:val="22"/>
          <w:szCs w:val="22"/>
        </w:rPr>
      </w:pPr>
      <w:r w:rsidRPr="002D482F">
        <w:rPr>
          <w:bCs/>
          <w:sz w:val="22"/>
          <w:szCs w:val="22"/>
        </w:rPr>
        <w:t xml:space="preserve">W  uchwale Nr VI/35/19  Rady Gminy Iłowo-Osada z dnia 5 marca 2019 r. w  sprawie dzierżawy nieruchomości stanowiących własność Gminy  Iłowo-Osada w §1 pkt 1 wyrazy: „37/8” zastępuje  się  wyrazami  „37/6”. </w:t>
      </w:r>
    </w:p>
    <w:p w:rsidR="009C3D33" w:rsidRPr="002D482F" w:rsidRDefault="009C3D33" w:rsidP="009C3D33">
      <w:pPr>
        <w:spacing w:line="276" w:lineRule="auto"/>
        <w:rPr>
          <w:sz w:val="22"/>
          <w:szCs w:val="22"/>
        </w:rPr>
      </w:pPr>
    </w:p>
    <w:p w:rsidR="009C3D33" w:rsidRPr="002D482F" w:rsidRDefault="009C3D33" w:rsidP="002D482F">
      <w:pPr>
        <w:jc w:val="center"/>
        <w:rPr>
          <w:b/>
          <w:bCs/>
          <w:sz w:val="22"/>
          <w:szCs w:val="22"/>
        </w:rPr>
      </w:pPr>
      <w:r w:rsidRPr="002D482F">
        <w:rPr>
          <w:b/>
          <w:bCs/>
          <w:sz w:val="22"/>
          <w:szCs w:val="22"/>
        </w:rPr>
        <w:t>§</w:t>
      </w:r>
      <w:r w:rsidRPr="002D482F">
        <w:rPr>
          <w:sz w:val="22"/>
          <w:szCs w:val="22"/>
        </w:rPr>
        <w:t xml:space="preserve"> </w:t>
      </w:r>
      <w:r w:rsidRPr="002D482F">
        <w:rPr>
          <w:b/>
          <w:bCs/>
          <w:sz w:val="22"/>
          <w:szCs w:val="22"/>
        </w:rPr>
        <w:t>2</w:t>
      </w:r>
    </w:p>
    <w:p w:rsidR="009C3D33" w:rsidRPr="002D482F" w:rsidRDefault="009C3D33" w:rsidP="009C3D33">
      <w:pPr>
        <w:jc w:val="both"/>
        <w:rPr>
          <w:b/>
          <w:bCs/>
          <w:sz w:val="22"/>
          <w:szCs w:val="22"/>
        </w:rPr>
      </w:pPr>
    </w:p>
    <w:p w:rsidR="009C3D33" w:rsidRPr="002D482F" w:rsidRDefault="009C3D33" w:rsidP="009C3D33">
      <w:pPr>
        <w:jc w:val="both"/>
        <w:rPr>
          <w:sz w:val="22"/>
          <w:szCs w:val="22"/>
        </w:rPr>
      </w:pPr>
      <w:r w:rsidRPr="002D482F">
        <w:rPr>
          <w:sz w:val="22"/>
          <w:szCs w:val="22"/>
        </w:rPr>
        <w:t>Wykonanie  uchwały  powierza  się  Wójtowi  Gminy  Iłowo-Osada.</w:t>
      </w:r>
    </w:p>
    <w:p w:rsidR="009C3D33" w:rsidRPr="002D482F" w:rsidRDefault="009C3D33" w:rsidP="009C3D33">
      <w:pPr>
        <w:jc w:val="both"/>
        <w:rPr>
          <w:sz w:val="22"/>
          <w:szCs w:val="22"/>
        </w:rPr>
      </w:pPr>
    </w:p>
    <w:p w:rsidR="009C3D33" w:rsidRPr="002D482F" w:rsidRDefault="009C3D33" w:rsidP="009C3D33">
      <w:pPr>
        <w:jc w:val="both"/>
        <w:rPr>
          <w:sz w:val="22"/>
          <w:szCs w:val="22"/>
        </w:rPr>
      </w:pPr>
    </w:p>
    <w:p w:rsidR="009C3D33" w:rsidRPr="002D482F" w:rsidRDefault="009C3D33" w:rsidP="009C3D33">
      <w:pPr>
        <w:jc w:val="center"/>
        <w:rPr>
          <w:b/>
          <w:bCs/>
          <w:sz w:val="22"/>
          <w:szCs w:val="22"/>
        </w:rPr>
      </w:pPr>
      <w:r w:rsidRPr="002D482F">
        <w:rPr>
          <w:b/>
          <w:bCs/>
          <w:sz w:val="22"/>
          <w:szCs w:val="22"/>
        </w:rPr>
        <w:t>§ 3</w:t>
      </w:r>
    </w:p>
    <w:p w:rsidR="009C3D33" w:rsidRPr="002D482F" w:rsidRDefault="009C3D33" w:rsidP="009C3D33">
      <w:pPr>
        <w:jc w:val="both"/>
        <w:rPr>
          <w:b/>
          <w:bCs/>
          <w:sz w:val="22"/>
          <w:szCs w:val="22"/>
        </w:rPr>
      </w:pPr>
    </w:p>
    <w:p w:rsidR="009C3D33" w:rsidRPr="002D482F" w:rsidRDefault="009C3D33" w:rsidP="009C3D33">
      <w:pPr>
        <w:jc w:val="both"/>
        <w:rPr>
          <w:sz w:val="22"/>
          <w:szCs w:val="22"/>
        </w:rPr>
      </w:pPr>
      <w:r w:rsidRPr="002D482F">
        <w:rPr>
          <w:sz w:val="22"/>
          <w:szCs w:val="22"/>
        </w:rPr>
        <w:t>Uchwała  wchodzi  w  życie  z  dniem  podjęcia.</w:t>
      </w: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Default="002D482F" w:rsidP="009C3D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Przewodniczący Rady Gminy</w:t>
      </w:r>
    </w:p>
    <w:p w:rsidR="002D482F" w:rsidRPr="002D482F" w:rsidRDefault="002D482F" w:rsidP="009C3D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Teresa Świątkowska </w:t>
      </w: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rFonts w:ascii="Arial" w:hAnsi="Arial" w:cs="Arial"/>
          <w:b/>
          <w:bCs/>
          <w:sz w:val="22"/>
          <w:szCs w:val="22"/>
        </w:rPr>
      </w:pPr>
    </w:p>
    <w:p w:rsidR="009C3D33" w:rsidRPr="002D482F" w:rsidRDefault="009C3D33" w:rsidP="009C3D33">
      <w:pPr>
        <w:rPr>
          <w:rFonts w:ascii="Arial" w:hAnsi="Arial" w:cs="Arial"/>
          <w:b/>
          <w:bCs/>
          <w:sz w:val="22"/>
          <w:szCs w:val="22"/>
        </w:rPr>
      </w:pPr>
    </w:p>
    <w:p w:rsidR="009C3D33" w:rsidRPr="002D482F" w:rsidRDefault="009C3D33" w:rsidP="009C3D33">
      <w:pPr>
        <w:rPr>
          <w:rFonts w:ascii="Arial" w:hAnsi="Arial" w:cs="Arial"/>
          <w:b/>
          <w:bCs/>
          <w:sz w:val="22"/>
          <w:szCs w:val="22"/>
        </w:rPr>
      </w:pPr>
    </w:p>
    <w:p w:rsidR="009C3D33" w:rsidRPr="002D482F" w:rsidRDefault="009C3D33" w:rsidP="009C3D33">
      <w:pPr>
        <w:rPr>
          <w:rFonts w:ascii="Arial" w:hAnsi="Arial" w:cs="Arial"/>
          <w:b/>
          <w:bCs/>
          <w:sz w:val="22"/>
          <w:szCs w:val="22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Pr="00B7397E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2D482F" w:rsidRPr="00B7397E" w:rsidRDefault="002D482F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Pr="002D482F" w:rsidRDefault="002D482F" w:rsidP="002D482F">
      <w:pPr>
        <w:keepNext/>
        <w:widowControl w:val="0"/>
        <w:ind w:left="3540"/>
        <w:outlineLvl w:val="0"/>
        <w:rPr>
          <w:rFonts w:eastAsia="Arial Unicode MS"/>
          <w:b/>
          <w:bCs/>
          <w:kern w:val="2"/>
          <w:sz w:val="22"/>
          <w:szCs w:val="22"/>
          <w:lang w:eastAsia="pl-PL"/>
        </w:rPr>
      </w:pPr>
      <w:r>
        <w:rPr>
          <w:rFonts w:eastAsia="Arial Unicode MS"/>
          <w:b/>
          <w:bCs/>
          <w:kern w:val="2"/>
          <w:sz w:val="22"/>
          <w:szCs w:val="22"/>
          <w:lang w:eastAsia="pl-PL"/>
        </w:rPr>
        <w:lastRenderedPageBreak/>
        <w:t xml:space="preserve">Uzasadnienie </w:t>
      </w:r>
      <w:r w:rsidR="009C3D33" w:rsidRPr="002D482F">
        <w:rPr>
          <w:b/>
          <w:bCs/>
          <w:sz w:val="22"/>
          <w:szCs w:val="22"/>
        </w:rPr>
        <w:t xml:space="preserve">  Uchwały  Nr  </w:t>
      </w:r>
      <w:r w:rsidRPr="002D482F">
        <w:rPr>
          <w:b/>
          <w:sz w:val="22"/>
          <w:szCs w:val="22"/>
        </w:rPr>
        <w:t>VIII/45/19</w:t>
      </w:r>
    </w:p>
    <w:p w:rsidR="009C3D33" w:rsidRPr="002D482F" w:rsidRDefault="002D482F" w:rsidP="002D482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z dnia 25 kwietnia 2019 r.</w:t>
      </w:r>
    </w:p>
    <w:p w:rsidR="009C3D33" w:rsidRPr="002D482F" w:rsidRDefault="009C3D33" w:rsidP="002D482F">
      <w:pPr>
        <w:spacing w:line="360" w:lineRule="auto"/>
        <w:jc w:val="center"/>
        <w:rPr>
          <w:sz w:val="22"/>
          <w:szCs w:val="22"/>
        </w:rPr>
      </w:pPr>
    </w:p>
    <w:p w:rsidR="009C3D33" w:rsidRPr="002D482F" w:rsidRDefault="009C3D33" w:rsidP="002D482F">
      <w:pPr>
        <w:spacing w:line="360" w:lineRule="auto"/>
        <w:jc w:val="both"/>
        <w:rPr>
          <w:bCs/>
          <w:sz w:val="22"/>
          <w:szCs w:val="22"/>
        </w:rPr>
      </w:pPr>
      <w:r w:rsidRPr="002D482F">
        <w:rPr>
          <w:sz w:val="22"/>
          <w:szCs w:val="22"/>
        </w:rPr>
        <w:t xml:space="preserve">    W  wyniku  omyłki pisarskiej  w  uchwale Nr </w:t>
      </w:r>
      <w:r w:rsidRPr="002D482F">
        <w:rPr>
          <w:bCs/>
          <w:sz w:val="22"/>
          <w:szCs w:val="22"/>
        </w:rPr>
        <w:t>VI/35/19  Rady Gminy Iłowo-Osa</w:t>
      </w:r>
      <w:r w:rsidR="002D482F">
        <w:rPr>
          <w:bCs/>
          <w:sz w:val="22"/>
          <w:szCs w:val="22"/>
        </w:rPr>
        <w:t xml:space="preserve">da z dnia 5 marca 2019 r. </w:t>
      </w:r>
      <w:r w:rsidRPr="002D482F">
        <w:rPr>
          <w:bCs/>
          <w:sz w:val="22"/>
          <w:szCs w:val="22"/>
        </w:rPr>
        <w:t xml:space="preserve"> w §1, pkt.1  błędnie wpisano nr działki </w:t>
      </w:r>
      <w:r w:rsidRPr="002D482F">
        <w:rPr>
          <w:b/>
          <w:bCs/>
          <w:sz w:val="22"/>
          <w:szCs w:val="22"/>
        </w:rPr>
        <w:t>„37/8”.</w:t>
      </w:r>
      <w:r w:rsidRPr="002D482F">
        <w:rPr>
          <w:bCs/>
          <w:sz w:val="22"/>
          <w:szCs w:val="22"/>
        </w:rPr>
        <w:t xml:space="preserve">   Prawidłowy  numer nieruchomości to </w:t>
      </w:r>
      <w:r w:rsidRPr="002D482F">
        <w:rPr>
          <w:b/>
          <w:bCs/>
          <w:sz w:val="22"/>
          <w:szCs w:val="22"/>
        </w:rPr>
        <w:t xml:space="preserve">„37/6”. </w:t>
      </w:r>
      <w:r w:rsidRPr="002D482F">
        <w:rPr>
          <w:bCs/>
          <w:sz w:val="22"/>
          <w:szCs w:val="22"/>
        </w:rPr>
        <w:t xml:space="preserve"> Powyższy błąd w  numerze działki wpisany  w  uchwale  nie  pozwala  na skuteczne zawarcie  umowy  dzierżawy  z  dotychczasowym dzierżawcą. </w:t>
      </w:r>
    </w:p>
    <w:p w:rsidR="009C3D33" w:rsidRPr="002D482F" w:rsidRDefault="009C3D33" w:rsidP="002D482F">
      <w:pPr>
        <w:spacing w:line="360" w:lineRule="auto"/>
        <w:jc w:val="both"/>
        <w:rPr>
          <w:bCs/>
          <w:sz w:val="22"/>
          <w:szCs w:val="22"/>
        </w:rPr>
      </w:pPr>
      <w:r w:rsidRPr="002D482F">
        <w:rPr>
          <w:bCs/>
          <w:sz w:val="22"/>
          <w:szCs w:val="22"/>
        </w:rPr>
        <w:t xml:space="preserve">    W  związku  z  tym  podjęcie  uchwały zmieniającej  uchwałę Nr VI/35/19  Rady Gmi</w:t>
      </w:r>
      <w:r w:rsidR="002D482F">
        <w:rPr>
          <w:bCs/>
          <w:sz w:val="22"/>
          <w:szCs w:val="22"/>
        </w:rPr>
        <w:t xml:space="preserve">ny Iłowo-Osada </w:t>
      </w:r>
      <w:r w:rsidRPr="002D482F">
        <w:rPr>
          <w:bCs/>
          <w:sz w:val="22"/>
          <w:szCs w:val="22"/>
        </w:rPr>
        <w:t xml:space="preserve"> z dnia 5 marca 2019 r.  jest  niezbędne i konieczne.</w:t>
      </w:r>
    </w:p>
    <w:p w:rsidR="009C3D33" w:rsidRPr="002D482F" w:rsidRDefault="009C3D33" w:rsidP="002D482F">
      <w:pPr>
        <w:spacing w:line="360" w:lineRule="auto"/>
        <w:jc w:val="both"/>
        <w:rPr>
          <w:sz w:val="22"/>
          <w:szCs w:val="22"/>
        </w:rPr>
      </w:pPr>
      <w:r w:rsidRPr="002D482F">
        <w:rPr>
          <w:bCs/>
          <w:sz w:val="22"/>
          <w:szCs w:val="22"/>
        </w:rPr>
        <w:t xml:space="preserve">     </w:t>
      </w:r>
    </w:p>
    <w:p w:rsidR="009C3D33" w:rsidRPr="002D482F" w:rsidRDefault="009C3D33" w:rsidP="002D482F">
      <w:pPr>
        <w:jc w:val="both"/>
        <w:rPr>
          <w:b/>
          <w:bCs/>
          <w:sz w:val="22"/>
          <w:szCs w:val="22"/>
        </w:rPr>
      </w:pPr>
    </w:p>
    <w:p w:rsidR="009C3D33" w:rsidRPr="002D482F" w:rsidRDefault="009C3D33" w:rsidP="002D482F">
      <w:pPr>
        <w:jc w:val="both"/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Pr="002D482F" w:rsidRDefault="009C3D33" w:rsidP="009C3D33">
      <w:pPr>
        <w:rPr>
          <w:b/>
          <w:bCs/>
          <w:sz w:val="22"/>
          <w:szCs w:val="22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9C3D33" w:rsidRDefault="009C3D33" w:rsidP="009C3D33">
      <w:pPr>
        <w:rPr>
          <w:rFonts w:ascii="Arial" w:hAnsi="Arial" w:cs="Arial"/>
          <w:b/>
          <w:bCs/>
          <w:sz w:val="20"/>
          <w:szCs w:val="20"/>
        </w:rPr>
      </w:pPr>
    </w:p>
    <w:p w:rsidR="005B0BFF" w:rsidRDefault="005B0BFF"/>
    <w:sectPr w:rsidR="005B0BFF" w:rsidSect="0077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3D33"/>
    <w:rsid w:val="002D482F"/>
    <w:rsid w:val="003E03EC"/>
    <w:rsid w:val="005B0BFF"/>
    <w:rsid w:val="00770450"/>
    <w:rsid w:val="009C3D33"/>
    <w:rsid w:val="00BA3818"/>
    <w:rsid w:val="00B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Krajewski</dc:creator>
  <cp:lastModifiedBy>Admin-5</cp:lastModifiedBy>
  <cp:revision>4</cp:revision>
  <dcterms:created xsi:type="dcterms:W3CDTF">2019-04-29T07:04:00Z</dcterms:created>
  <dcterms:modified xsi:type="dcterms:W3CDTF">2019-04-29T10:13:00Z</dcterms:modified>
</cp:coreProperties>
</file>