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72" w:rsidRPr="00FB2854" w:rsidRDefault="00291672" w:rsidP="00291672">
      <w:pPr>
        <w:jc w:val="both"/>
        <w:rPr>
          <w:b/>
          <w:lang w:val="pl-PL"/>
        </w:rPr>
      </w:pPr>
    </w:p>
    <w:p w:rsidR="00291672" w:rsidRPr="00FB2854" w:rsidRDefault="00291672" w:rsidP="00291672">
      <w:pPr>
        <w:jc w:val="both"/>
        <w:rPr>
          <w:b/>
          <w:lang w:val="pl-PL"/>
        </w:rPr>
      </w:pPr>
    </w:p>
    <w:p w:rsidR="00291672" w:rsidRPr="00FB2854" w:rsidRDefault="00291672" w:rsidP="00291672">
      <w:pPr>
        <w:jc w:val="both"/>
        <w:rPr>
          <w:b/>
          <w:lang w:val="pl-PL"/>
        </w:rPr>
      </w:pPr>
    </w:p>
    <w:p w:rsidR="00291672" w:rsidRPr="000525C0" w:rsidRDefault="00291672" w:rsidP="00291672">
      <w:pPr>
        <w:spacing w:line="360" w:lineRule="auto"/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SPECYFIKACJA</w:t>
      </w:r>
      <w:r w:rsidRPr="000525C0">
        <w:rPr>
          <w:b/>
          <w:sz w:val="36"/>
          <w:szCs w:val="36"/>
          <w:lang w:val="pl-PL"/>
        </w:rPr>
        <w:t xml:space="preserve"> TECHNICZNA</w:t>
      </w:r>
    </w:p>
    <w:p w:rsidR="00291672" w:rsidRPr="000525C0" w:rsidRDefault="00291672" w:rsidP="00291672">
      <w:pPr>
        <w:spacing w:line="360" w:lineRule="auto"/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 xml:space="preserve">WYKONANIA I </w:t>
      </w:r>
      <w:r w:rsidRPr="000525C0">
        <w:rPr>
          <w:b/>
          <w:sz w:val="36"/>
          <w:szCs w:val="36"/>
          <w:lang w:val="pl-PL"/>
        </w:rPr>
        <w:t xml:space="preserve">ODBIORU  ROBÓT  BUDOWLANYCH </w:t>
      </w:r>
    </w:p>
    <w:p w:rsidR="00291672" w:rsidRPr="00FB2854" w:rsidRDefault="00291672" w:rsidP="00291672">
      <w:pPr>
        <w:spacing w:line="360" w:lineRule="auto"/>
        <w:jc w:val="center"/>
        <w:rPr>
          <w:b/>
          <w:lang w:val="pl-PL"/>
        </w:rPr>
      </w:pPr>
      <w:r w:rsidRPr="00FB2854">
        <w:rPr>
          <w:b/>
          <w:lang w:val="pl-PL"/>
        </w:rPr>
        <w:t>ST</w:t>
      </w:r>
    </w:p>
    <w:p w:rsidR="00291672" w:rsidRPr="00FB2854" w:rsidRDefault="00291672" w:rsidP="00291672">
      <w:pPr>
        <w:jc w:val="center"/>
        <w:rPr>
          <w:b/>
          <w:lang w:val="pl-PL"/>
        </w:rPr>
      </w:pPr>
    </w:p>
    <w:p w:rsidR="00291672" w:rsidRPr="00FB2854" w:rsidRDefault="00291672" w:rsidP="00291672">
      <w:pPr>
        <w:jc w:val="center"/>
        <w:rPr>
          <w:b/>
          <w:lang w:val="pl-PL"/>
        </w:rPr>
      </w:pPr>
    </w:p>
    <w:p w:rsidR="00291672" w:rsidRPr="00FB2854" w:rsidRDefault="00291672" w:rsidP="00291672">
      <w:pPr>
        <w:jc w:val="center"/>
        <w:rPr>
          <w:b/>
          <w:lang w:val="pl-PL"/>
        </w:rPr>
      </w:pPr>
    </w:p>
    <w:p w:rsidR="00291672" w:rsidRPr="000525C0" w:rsidRDefault="00291672" w:rsidP="00291672">
      <w:pPr>
        <w:jc w:val="both"/>
        <w:rPr>
          <w:b/>
          <w:sz w:val="32"/>
          <w:szCs w:val="32"/>
          <w:lang w:val="pl-PL"/>
        </w:rPr>
      </w:pPr>
      <w:r w:rsidRPr="000525C0">
        <w:rPr>
          <w:b/>
          <w:sz w:val="32"/>
          <w:szCs w:val="32"/>
          <w:lang w:val="pl-PL"/>
        </w:rPr>
        <w:t>Nazwa inwestycji:</w:t>
      </w:r>
    </w:p>
    <w:p w:rsidR="004A515C" w:rsidRDefault="004605EB" w:rsidP="004605EB">
      <w:pPr>
        <w:ind w:left="709"/>
        <w:rPr>
          <w:sz w:val="28"/>
          <w:szCs w:val="28"/>
          <w:lang w:val="pl-PL"/>
        </w:rPr>
      </w:pPr>
      <w:r w:rsidRPr="004605EB">
        <w:rPr>
          <w:sz w:val="28"/>
          <w:szCs w:val="28"/>
          <w:lang w:val="pl-PL"/>
        </w:rPr>
        <w:t xml:space="preserve">PROJEKT </w:t>
      </w:r>
      <w:r w:rsidR="004A515C">
        <w:rPr>
          <w:sz w:val="28"/>
          <w:szCs w:val="28"/>
          <w:lang w:val="pl-PL"/>
        </w:rPr>
        <w:t>DOPOSAŻENIA</w:t>
      </w:r>
      <w:r w:rsidRPr="004605EB">
        <w:rPr>
          <w:sz w:val="28"/>
          <w:szCs w:val="28"/>
          <w:lang w:val="pl-PL"/>
        </w:rPr>
        <w:t xml:space="preserve"> </w:t>
      </w:r>
      <w:r w:rsidR="004A515C">
        <w:rPr>
          <w:sz w:val="28"/>
          <w:szCs w:val="28"/>
          <w:lang w:val="pl-PL"/>
        </w:rPr>
        <w:t xml:space="preserve">MIEJSCA REKREACJI </w:t>
      </w:r>
    </w:p>
    <w:p w:rsidR="004605EB" w:rsidRPr="004605EB" w:rsidRDefault="004A515C" w:rsidP="004605EB">
      <w:pPr>
        <w:ind w:left="709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MIEJSCOWOŚCI IŁOWO- OSADA</w:t>
      </w:r>
    </w:p>
    <w:p w:rsidR="00291672" w:rsidRPr="00FB2854" w:rsidRDefault="00291672" w:rsidP="00291672">
      <w:pPr>
        <w:jc w:val="both"/>
        <w:rPr>
          <w:lang w:val="pl-PL"/>
        </w:rPr>
      </w:pPr>
    </w:p>
    <w:p w:rsidR="00291672" w:rsidRPr="00FB2854" w:rsidRDefault="00291672" w:rsidP="00291672">
      <w:pPr>
        <w:jc w:val="both"/>
        <w:rPr>
          <w:lang w:val="pl-PL"/>
        </w:rPr>
      </w:pPr>
    </w:p>
    <w:p w:rsidR="00291672" w:rsidRPr="000525C0" w:rsidRDefault="00291672" w:rsidP="00291672">
      <w:pPr>
        <w:jc w:val="both"/>
        <w:rPr>
          <w:b/>
          <w:sz w:val="32"/>
          <w:szCs w:val="32"/>
          <w:lang w:val="pl-PL"/>
        </w:rPr>
      </w:pPr>
      <w:r w:rsidRPr="000525C0">
        <w:rPr>
          <w:b/>
          <w:sz w:val="32"/>
          <w:szCs w:val="32"/>
          <w:lang w:val="pl-PL"/>
        </w:rPr>
        <w:t xml:space="preserve">Adres: </w:t>
      </w:r>
    </w:p>
    <w:p w:rsidR="004605EB" w:rsidRDefault="004605EB" w:rsidP="004605EB">
      <w:pPr>
        <w:ind w:left="708" w:firstLine="12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IŁOWO- OSADA</w:t>
      </w:r>
      <w:r w:rsidR="00291672" w:rsidRPr="006D19E0">
        <w:rPr>
          <w:sz w:val="28"/>
          <w:szCs w:val="28"/>
          <w:lang w:val="pl-PL"/>
        </w:rPr>
        <w:t xml:space="preserve">, </w:t>
      </w:r>
      <w:r w:rsidR="00291672">
        <w:rPr>
          <w:sz w:val="28"/>
          <w:szCs w:val="28"/>
          <w:lang w:val="pl-PL"/>
        </w:rPr>
        <w:t>DZIAŁK</w:t>
      </w:r>
      <w:r w:rsidR="00D828DA">
        <w:rPr>
          <w:sz w:val="28"/>
          <w:szCs w:val="28"/>
          <w:lang w:val="pl-PL"/>
        </w:rPr>
        <w:t>A</w:t>
      </w:r>
      <w:r w:rsidR="00291672">
        <w:rPr>
          <w:sz w:val="28"/>
          <w:szCs w:val="28"/>
          <w:lang w:val="pl-PL"/>
        </w:rPr>
        <w:t xml:space="preserve"> NR</w:t>
      </w:r>
      <w:r w:rsidR="00291672" w:rsidRPr="006D19E0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1038</w:t>
      </w:r>
      <w:r w:rsidR="00291672" w:rsidRPr="006D19E0">
        <w:rPr>
          <w:sz w:val="28"/>
          <w:szCs w:val="28"/>
          <w:lang w:val="pl-PL"/>
        </w:rPr>
        <w:t xml:space="preserve">, </w:t>
      </w:r>
    </w:p>
    <w:p w:rsidR="00291672" w:rsidRPr="006D19E0" w:rsidRDefault="00291672" w:rsidP="004605EB">
      <w:pPr>
        <w:ind w:left="708" w:firstLine="12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WOJ. WARMIŃSKO- MAZURSKIE</w:t>
      </w:r>
    </w:p>
    <w:p w:rsidR="00291672" w:rsidRPr="00FB2854" w:rsidRDefault="00291672" w:rsidP="00291672">
      <w:pPr>
        <w:jc w:val="both"/>
        <w:rPr>
          <w:lang w:val="pl-PL"/>
        </w:rPr>
      </w:pPr>
    </w:p>
    <w:p w:rsidR="00291672" w:rsidRPr="00FB2854" w:rsidRDefault="00291672" w:rsidP="00291672">
      <w:pPr>
        <w:jc w:val="both"/>
        <w:rPr>
          <w:lang w:val="pl-PL"/>
        </w:rPr>
      </w:pPr>
    </w:p>
    <w:p w:rsidR="00291672" w:rsidRPr="000525C0" w:rsidRDefault="00291672" w:rsidP="00291672">
      <w:pPr>
        <w:jc w:val="both"/>
        <w:rPr>
          <w:b/>
          <w:sz w:val="32"/>
          <w:szCs w:val="32"/>
          <w:lang w:val="pl-PL"/>
        </w:rPr>
      </w:pPr>
      <w:r w:rsidRPr="000525C0">
        <w:rPr>
          <w:b/>
          <w:sz w:val="32"/>
          <w:szCs w:val="32"/>
          <w:lang w:val="pl-PL"/>
        </w:rPr>
        <w:t xml:space="preserve">Inwestor: </w:t>
      </w:r>
    </w:p>
    <w:p w:rsidR="00291672" w:rsidRPr="006D19E0" w:rsidRDefault="00291672" w:rsidP="004605EB">
      <w:pPr>
        <w:ind w:firstLine="709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GMINA </w:t>
      </w:r>
      <w:r w:rsidR="004605EB">
        <w:rPr>
          <w:sz w:val="28"/>
          <w:szCs w:val="28"/>
          <w:lang w:val="pl-PL"/>
        </w:rPr>
        <w:t>IŁOWO-OSADA</w:t>
      </w:r>
    </w:p>
    <w:p w:rsidR="00291672" w:rsidRPr="00FB2854" w:rsidRDefault="00291672" w:rsidP="00291672">
      <w:pPr>
        <w:jc w:val="both"/>
        <w:rPr>
          <w:lang w:val="pl-PL"/>
        </w:rPr>
      </w:pPr>
    </w:p>
    <w:p w:rsidR="00291672" w:rsidRPr="00FB2854" w:rsidRDefault="00291672" w:rsidP="00291672">
      <w:pPr>
        <w:jc w:val="both"/>
        <w:rPr>
          <w:lang w:val="pl-PL"/>
        </w:rPr>
      </w:pPr>
      <w:r w:rsidRPr="00FB2854">
        <w:rPr>
          <w:lang w:val="pl-PL"/>
        </w:rPr>
        <w:tab/>
      </w:r>
    </w:p>
    <w:p w:rsidR="00291672" w:rsidRPr="00626FB2" w:rsidRDefault="00291672" w:rsidP="00291672">
      <w:pPr>
        <w:jc w:val="both"/>
        <w:rPr>
          <w:sz w:val="32"/>
          <w:szCs w:val="32"/>
          <w:lang w:val="pl-PL"/>
        </w:rPr>
      </w:pPr>
      <w:r w:rsidRPr="000525C0">
        <w:rPr>
          <w:b/>
          <w:sz w:val="32"/>
          <w:szCs w:val="32"/>
          <w:lang w:val="pl-PL"/>
        </w:rPr>
        <w:t>Opracowanie:</w:t>
      </w:r>
      <w:r>
        <w:rPr>
          <w:b/>
          <w:sz w:val="32"/>
          <w:szCs w:val="32"/>
          <w:lang w:val="pl-PL"/>
        </w:rPr>
        <w:t xml:space="preserve"> </w:t>
      </w:r>
      <w:r w:rsidRPr="00626FB2">
        <w:rPr>
          <w:lang w:val="pl-PL"/>
        </w:rPr>
        <w:t xml:space="preserve">inż. arch. </w:t>
      </w:r>
      <w:proofErr w:type="spellStart"/>
      <w:r w:rsidRPr="00626FB2">
        <w:rPr>
          <w:lang w:val="pl-PL"/>
        </w:rPr>
        <w:t>krajobr</w:t>
      </w:r>
      <w:proofErr w:type="spellEnd"/>
      <w:r>
        <w:rPr>
          <w:sz w:val="32"/>
          <w:szCs w:val="32"/>
          <w:lang w:val="pl-PL"/>
        </w:rPr>
        <w:t>. AGATA CHRZANOWSKA</w:t>
      </w:r>
    </w:p>
    <w:p w:rsidR="00291672" w:rsidRPr="00FB2854" w:rsidRDefault="00291672" w:rsidP="00291672">
      <w:pPr>
        <w:jc w:val="both"/>
        <w:rPr>
          <w:lang w:val="pl-PL"/>
        </w:rPr>
      </w:pPr>
    </w:p>
    <w:p w:rsidR="00291672" w:rsidRPr="00FB2854" w:rsidRDefault="00291672" w:rsidP="00291672">
      <w:pPr>
        <w:jc w:val="both"/>
        <w:rPr>
          <w:lang w:val="pl-PL"/>
        </w:rPr>
      </w:pPr>
    </w:p>
    <w:p w:rsidR="00291672" w:rsidRPr="00FB2854" w:rsidRDefault="00291672" w:rsidP="00291672">
      <w:pPr>
        <w:jc w:val="both"/>
        <w:rPr>
          <w:lang w:val="pl-PL"/>
        </w:rPr>
      </w:pPr>
    </w:p>
    <w:p w:rsidR="00291672" w:rsidRPr="00FB2854" w:rsidRDefault="00291672" w:rsidP="00291672">
      <w:pPr>
        <w:jc w:val="both"/>
        <w:rPr>
          <w:lang w:val="pl-PL"/>
        </w:rPr>
      </w:pPr>
    </w:p>
    <w:p w:rsidR="00291672" w:rsidRPr="00FB2854" w:rsidRDefault="00291672" w:rsidP="00291672">
      <w:pPr>
        <w:jc w:val="both"/>
        <w:rPr>
          <w:lang w:val="pl-PL"/>
        </w:rPr>
      </w:pPr>
    </w:p>
    <w:p w:rsidR="00291672" w:rsidRPr="00FB2854" w:rsidRDefault="00291672" w:rsidP="00291672">
      <w:pPr>
        <w:jc w:val="both"/>
        <w:rPr>
          <w:lang w:val="pl-PL"/>
        </w:rPr>
      </w:pPr>
    </w:p>
    <w:p w:rsidR="00291672" w:rsidRPr="00FB2854" w:rsidRDefault="00291672" w:rsidP="00291672">
      <w:pPr>
        <w:jc w:val="both"/>
        <w:rPr>
          <w:lang w:val="pl-PL"/>
        </w:rPr>
      </w:pPr>
    </w:p>
    <w:p w:rsidR="00291672" w:rsidRPr="00FB2854" w:rsidRDefault="00291672" w:rsidP="00291672">
      <w:pPr>
        <w:jc w:val="both"/>
        <w:rPr>
          <w:lang w:val="pl-PL"/>
        </w:rPr>
      </w:pPr>
    </w:p>
    <w:p w:rsidR="00291672" w:rsidRPr="00FB2854" w:rsidRDefault="00291672" w:rsidP="00291672">
      <w:pPr>
        <w:jc w:val="both"/>
        <w:rPr>
          <w:lang w:val="pl-PL"/>
        </w:rPr>
      </w:pPr>
    </w:p>
    <w:p w:rsidR="00291672" w:rsidRPr="00FB2854" w:rsidRDefault="00291672" w:rsidP="00291672">
      <w:pPr>
        <w:jc w:val="both"/>
        <w:rPr>
          <w:lang w:val="pl-PL"/>
        </w:rPr>
      </w:pPr>
    </w:p>
    <w:p w:rsidR="00291672" w:rsidRPr="00FB2854" w:rsidRDefault="00291672" w:rsidP="00291672">
      <w:pPr>
        <w:jc w:val="both"/>
        <w:rPr>
          <w:lang w:val="pl-PL"/>
        </w:rPr>
      </w:pPr>
    </w:p>
    <w:p w:rsidR="00291672" w:rsidRPr="00FB2854" w:rsidRDefault="00291672" w:rsidP="00291672">
      <w:pPr>
        <w:jc w:val="both"/>
        <w:rPr>
          <w:lang w:val="pl-PL"/>
        </w:rPr>
      </w:pPr>
    </w:p>
    <w:p w:rsidR="00291672" w:rsidRPr="00FB2854" w:rsidRDefault="00291672" w:rsidP="00291672">
      <w:pPr>
        <w:jc w:val="both"/>
        <w:rPr>
          <w:lang w:val="pl-PL"/>
        </w:rPr>
      </w:pPr>
    </w:p>
    <w:p w:rsidR="00291672" w:rsidRPr="00FB2854" w:rsidRDefault="00291672" w:rsidP="00291672">
      <w:pPr>
        <w:jc w:val="both"/>
        <w:rPr>
          <w:lang w:val="pl-PL"/>
        </w:rPr>
      </w:pPr>
    </w:p>
    <w:p w:rsidR="00291672" w:rsidRPr="00FB2854" w:rsidRDefault="00291672" w:rsidP="00291672">
      <w:pPr>
        <w:jc w:val="both"/>
        <w:rPr>
          <w:lang w:val="pl-PL"/>
        </w:rPr>
      </w:pPr>
    </w:p>
    <w:p w:rsidR="004605EB" w:rsidRDefault="004605EB" w:rsidP="00291672">
      <w:pPr>
        <w:jc w:val="center"/>
        <w:rPr>
          <w:lang w:val="pl-PL"/>
        </w:rPr>
      </w:pPr>
    </w:p>
    <w:p w:rsidR="004605EB" w:rsidRDefault="004605EB" w:rsidP="00291672">
      <w:pPr>
        <w:jc w:val="center"/>
        <w:rPr>
          <w:lang w:val="pl-PL"/>
        </w:rPr>
      </w:pPr>
    </w:p>
    <w:p w:rsidR="003859E8" w:rsidRDefault="003859E8" w:rsidP="00291672">
      <w:pPr>
        <w:jc w:val="center"/>
        <w:rPr>
          <w:lang w:val="pl-PL"/>
        </w:rPr>
      </w:pPr>
    </w:p>
    <w:p w:rsidR="003859E8" w:rsidRDefault="003859E8" w:rsidP="00291672">
      <w:pPr>
        <w:jc w:val="center"/>
        <w:rPr>
          <w:lang w:val="pl-PL"/>
        </w:rPr>
      </w:pPr>
    </w:p>
    <w:p w:rsidR="003859E8" w:rsidRDefault="003859E8" w:rsidP="00291672">
      <w:pPr>
        <w:jc w:val="center"/>
        <w:rPr>
          <w:lang w:val="pl-PL"/>
        </w:rPr>
      </w:pPr>
    </w:p>
    <w:p w:rsidR="00291672" w:rsidRPr="00FB2854" w:rsidRDefault="004605EB" w:rsidP="00291672">
      <w:pPr>
        <w:jc w:val="center"/>
        <w:rPr>
          <w:lang w:val="pl-PL"/>
        </w:rPr>
      </w:pPr>
      <w:r>
        <w:rPr>
          <w:lang w:val="pl-PL"/>
        </w:rPr>
        <w:t>IŁOWO- OSADA</w:t>
      </w:r>
      <w:r w:rsidR="00291672" w:rsidRPr="00FB2854">
        <w:rPr>
          <w:lang w:val="pl-PL"/>
        </w:rPr>
        <w:t>, 20</w:t>
      </w:r>
      <w:r w:rsidR="00291672">
        <w:rPr>
          <w:lang w:val="pl-PL"/>
        </w:rPr>
        <w:t>1</w:t>
      </w:r>
      <w:r w:rsidR="004A515C">
        <w:rPr>
          <w:lang w:val="pl-PL"/>
        </w:rPr>
        <w:t>8</w:t>
      </w:r>
    </w:p>
    <w:p w:rsidR="00291672" w:rsidRDefault="00291672" w:rsidP="00291672">
      <w:pPr>
        <w:jc w:val="both"/>
        <w:rPr>
          <w:lang w:val="pl-PL"/>
        </w:rPr>
      </w:pPr>
    </w:p>
    <w:p w:rsidR="00D828DA" w:rsidRDefault="00D828DA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center"/>
        <w:rPr>
          <w:sz w:val="32"/>
          <w:szCs w:val="32"/>
          <w:lang w:val="pl-PL"/>
        </w:rPr>
      </w:pPr>
      <w:r w:rsidRPr="00E25ACE">
        <w:rPr>
          <w:sz w:val="32"/>
          <w:szCs w:val="32"/>
          <w:lang w:val="pl-PL"/>
        </w:rPr>
        <w:t xml:space="preserve">SPECYFIKACJA TECHNICZNA </w:t>
      </w:r>
    </w:p>
    <w:p w:rsidR="00291672" w:rsidRPr="00E25ACE" w:rsidRDefault="00291672" w:rsidP="00291672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WYKONANIA I ODBIORU ROBT BUDOWLANYCH</w:t>
      </w: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center"/>
        <w:rPr>
          <w:sz w:val="28"/>
          <w:szCs w:val="28"/>
          <w:lang w:val="pl-PL"/>
        </w:rPr>
      </w:pPr>
    </w:p>
    <w:p w:rsidR="00291672" w:rsidRPr="00E25ACE" w:rsidRDefault="00291672" w:rsidP="00291672">
      <w:pPr>
        <w:jc w:val="center"/>
        <w:rPr>
          <w:sz w:val="28"/>
          <w:szCs w:val="28"/>
          <w:lang w:val="pl-PL"/>
        </w:rPr>
      </w:pPr>
    </w:p>
    <w:p w:rsidR="004A515C" w:rsidRDefault="00291672" w:rsidP="004A515C">
      <w:pPr>
        <w:ind w:left="709"/>
        <w:jc w:val="center"/>
        <w:rPr>
          <w:sz w:val="28"/>
          <w:szCs w:val="28"/>
          <w:lang w:val="pl-PL"/>
        </w:rPr>
      </w:pPr>
      <w:r w:rsidRPr="004605EB">
        <w:rPr>
          <w:b/>
          <w:sz w:val="28"/>
          <w:szCs w:val="28"/>
          <w:lang w:val="pl-PL"/>
        </w:rPr>
        <w:t>„</w:t>
      </w:r>
      <w:r w:rsidR="004A515C" w:rsidRPr="004605EB">
        <w:rPr>
          <w:sz w:val="28"/>
          <w:szCs w:val="28"/>
          <w:lang w:val="pl-PL"/>
        </w:rPr>
        <w:t xml:space="preserve">PROJEKT </w:t>
      </w:r>
      <w:r w:rsidR="004A515C">
        <w:rPr>
          <w:sz w:val="28"/>
          <w:szCs w:val="28"/>
          <w:lang w:val="pl-PL"/>
        </w:rPr>
        <w:t>DOPOSAŻENIA</w:t>
      </w:r>
      <w:r w:rsidR="004A515C" w:rsidRPr="004605EB">
        <w:rPr>
          <w:sz w:val="28"/>
          <w:szCs w:val="28"/>
          <w:lang w:val="pl-PL"/>
        </w:rPr>
        <w:t xml:space="preserve"> </w:t>
      </w:r>
      <w:r w:rsidR="004A515C">
        <w:rPr>
          <w:sz w:val="28"/>
          <w:szCs w:val="28"/>
          <w:lang w:val="pl-PL"/>
        </w:rPr>
        <w:t>MIEJSCA REKREACJI</w:t>
      </w:r>
    </w:p>
    <w:p w:rsidR="00291672" w:rsidRPr="004A515C" w:rsidRDefault="004A515C" w:rsidP="004A515C">
      <w:pPr>
        <w:ind w:left="709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MIEJSCOWOŚCI IŁOWO- OSADA</w:t>
      </w:r>
      <w:r w:rsidR="004605EB" w:rsidRPr="004605EB">
        <w:rPr>
          <w:b/>
          <w:sz w:val="28"/>
          <w:szCs w:val="28"/>
          <w:lang w:val="pl-PL"/>
        </w:rPr>
        <w:t>”</w:t>
      </w:r>
    </w:p>
    <w:p w:rsidR="00291672" w:rsidRPr="00E25ACE" w:rsidRDefault="00291672" w:rsidP="00291672">
      <w:pPr>
        <w:jc w:val="both"/>
        <w:rPr>
          <w:sz w:val="28"/>
          <w:szCs w:val="28"/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Pr="00FB2854" w:rsidRDefault="00291672" w:rsidP="00291672">
      <w:pPr>
        <w:jc w:val="both"/>
        <w:rPr>
          <w:lang w:val="pl-PL"/>
        </w:rPr>
      </w:pPr>
    </w:p>
    <w:p w:rsidR="00291672" w:rsidRPr="004605EB" w:rsidRDefault="00291672" w:rsidP="00291672">
      <w:pPr>
        <w:jc w:val="center"/>
        <w:rPr>
          <w:lang w:val="pl-PL"/>
        </w:rPr>
      </w:pPr>
      <w:r w:rsidRPr="004605EB">
        <w:rPr>
          <w:lang w:val="pl-PL"/>
        </w:rPr>
        <w:t>CZĘŚĆ OGÓLNA</w:t>
      </w: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b/>
          <w:lang w:val="pl-PL"/>
        </w:rPr>
      </w:pPr>
      <w:r w:rsidRPr="00626FB2">
        <w:rPr>
          <w:b/>
          <w:lang w:val="pl-PL"/>
        </w:rPr>
        <w:lastRenderedPageBreak/>
        <w:t>Spis treści</w:t>
      </w:r>
    </w:p>
    <w:p w:rsidR="00291672" w:rsidRPr="00626FB2" w:rsidRDefault="00291672" w:rsidP="00291672">
      <w:pPr>
        <w:ind w:left="360"/>
        <w:jc w:val="both"/>
        <w:rPr>
          <w:lang w:val="pl-PL"/>
        </w:rPr>
      </w:pPr>
    </w:p>
    <w:p w:rsidR="00291672" w:rsidRPr="00626FB2" w:rsidRDefault="00291672" w:rsidP="00291672">
      <w:pPr>
        <w:ind w:left="360"/>
        <w:jc w:val="both"/>
        <w:rPr>
          <w:b/>
          <w:lang w:val="pl-PL"/>
        </w:rPr>
      </w:pPr>
      <w:r w:rsidRPr="00626FB2">
        <w:rPr>
          <w:b/>
          <w:lang w:val="pl-PL"/>
        </w:rPr>
        <w:t>1. WSTĘP</w:t>
      </w:r>
    </w:p>
    <w:p w:rsidR="00291672" w:rsidRPr="00626FB2" w:rsidRDefault="00291672" w:rsidP="00291672">
      <w:pPr>
        <w:spacing w:line="360" w:lineRule="auto"/>
        <w:ind w:left="360"/>
        <w:jc w:val="both"/>
        <w:rPr>
          <w:lang w:val="pl-PL"/>
        </w:rPr>
      </w:pPr>
      <w:r w:rsidRPr="00626FB2">
        <w:rPr>
          <w:lang w:val="pl-PL"/>
        </w:rPr>
        <w:t>1.1. Przedmiot specyfikacji technicznej</w:t>
      </w:r>
    </w:p>
    <w:p w:rsidR="00291672" w:rsidRPr="00626FB2" w:rsidRDefault="00291672" w:rsidP="00291672">
      <w:pPr>
        <w:spacing w:line="360" w:lineRule="auto"/>
        <w:ind w:left="360"/>
        <w:jc w:val="both"/>
        <w:rPr>
          <w:lang w:val="pl-PL"/>
        </w:rPr>
      </w:pPr>
      <w:r w:rsidRPr="00626FB2">
        <w:rPr>
          <w:lang w:val="pl-PL"/>
        </w:rPr>
        <w:t>1.2. Zakres stosowania ST</w:t>
      </w:r>
    </w:p>
    <w:p w:rsidR="00291672" w:rsidRPr="00626FB2" w:rsidRDefault="00291672" w:rsidP="00291672">
      <w:pPr>
        <w:spacing w:line="360" w:lineRule="auto"/>
        <w:ind w:left="360"/>
        <w:jc w:val="both"/>
        <w:rPr>
          <w:lang w:val="pl-PL"/>
        </w:rPr>
      </w:pPr>
      <w:r w:rsidRPr="00626FB2">
        <w:rPr>
          <w:lang w:val="pl-PL"/>
        </w:rPr>
        <w:t>1.3. Zakres robót objętych ST</w:t>
      </w:r>
    </w:p>
    <w:p w:rsidR="00291672" w:rsidRPr="00626FB2" w:rsidRDefault="00291672" w:rsidP="00291672">
      <w:pPr>
        <w:spacing w:line="360" w:lineRule="auto"/>
        <w:ind w:left="360"/>
        <w:jc w:val="both"/>
        <w:rPr>
          <w:lang w:val="pl-PL"/>
        </w:rPr>
      </w:pPr>
      <w:r w:rsidRPr="00626FB2">
        <w:rPr>
          <w:lang w:val="pl-PL"/>
        </w:rPr>
        <w:t>1.4. Ogólne wymagania dotyczące robót</w:t>
      </w:r>
    </w:p>
    <w:p w:rsidR="00291672" w:rsidRPr="00626FB2" w:rsidRDefault="00291672" w:rsidP="00291672">
      <w:pPr>
        <w:spacing w:line="360" w:lineRule="auto"/>
        <w:ind w:left="360"/>
        <w:jc w:val="both"/>
        <w:rPr>
          <w:b/>
          <w:lang w:val="pl-PL"/>
        </w:rPr>
      </w:pPr>
      <w:r w:rsidRPr="00626FB2">
        <w:rPr>
          <w:b/>
          <w:lang w:val="pl-PL"/>
        </w:rPr>
        <w:t>2. MATERIAŁY</w:t>
      </w:r>
    </w:p>
    <w:p w:rsidR="00291672" w:rsidRPr="00626FB2" w:rsidRDefault="00291672" w:rsidP="00291672">
      <w:pPr>
        <w:spacing w:line="360" w:lineRule="auto"/>
        <w:ind w:left="360"/>
        <w:jc w:val="both"/>
        <w:rPr>
          <w:b/>
          <w:lang w:val="pl-PL"/>
        </w:rPr>
      </w:pPr>
      <w:r w:rsidRPr="00626FB2">
        <w:rPr>
          <w:b/>
          <w:lang w:val="pl-PL"/>
        </w:rPr>
        <w:t>3. SPRZĘT</w:t>
      </w:r>
    </w:p>
    <w:p w:rsidR="00291672" w:rsidRPr="00626FB2" w:rsidRDefault="00291672" w:rsidP="00291672">
      <w:pPr>
        <w:spacing w:line="360" w:lineRule="auto"/>
        <w:ind w:left="360"/>
        <w:jc w:val="both"/>
        <w:rPr>
          <w:b/>
          <w:lang w:val="pl-PL"/>
        </w:rPr>
      </w:pPr>
      <w:r w:rsidRPr="00626FB2">
        <w:rPr>
          <w:b/>
          <w:lang w:val="pl-PL"/>
        </w:rPr>
        <w:t>4. TRANSPORT</w:t>
      </w:r>
    </w:p>
    <w:p w:rsidR="00291672" w:rsidRPr="00626FB2" w:rsidRDefault="00291672" w:rsidP="00291672">
      <w:pPr>
        <w:spacing w:line="360" w:lineRule="auto"/>
        <w:ind w:left="360"/>
        <w:jc w:val="both"/>
        <w:rPr>
          <w:b/>
          <w:lang w:val="pl-PL"/>
        </w:rPr>
      </w:pPr>
      <w:r w:rsidRPr="00626FB2">
        <w:rPr>
          <w:b/>
          <w:lang w:val="pl-PL"/>
        </w:rPr>
        <w:t>5. WYKONYWANIE ROBÓT</w:t>
      </w:r>
    </w:p>
    <w:p w:rsidR="00291672" w:rsidRPr="00626FB2" w:rsidRDefault="00291672" w:rsidP="00291672">
      <w:pPr>
        <w:spacing w:line="360" w:lineRule="auto"/>
        <w:ind w:left="360"/>
        <w:jc w:val="both"/>
        <w:rPr>
          <w:lang w:val="pl-PL"/>
        </w:rPr>
      </w:pPr>
      <w:r w:rsidRPr="00626FB2">
        <w:rPr>
          <w:lang w:val="pl-PL"/>
        </w:rPr>
        <w:t>5.1. Ogólne zasady wykonywania robót</w:t>
      </w:r>
    </w:p>
    <w:p w:rsidR="00291672" w:rsidRPr="00626FB2" w:rsidRDefault="00291672" w:rsidP="00291672">
      <w:pPr>
        <w:spacing w:line="360" w:lineRule="auto"/>
        <w:ind w:left="360"/>
        <w:jc w:val="both"/>
        <w:rPr>
          <w:b/>
          <w:lang w:val="pl-PL"/>
        </w:rPr>
      </w:pPr>
      <w:r w:rsidRPr="00626FB2">
        <w:rPr>
          <w:b/>
          <w:lang w:val="pl-PL"/>
        </w:rPr>
        <w:t>6. KONTROLA JAKOŚCI ROBÓT</w:t>
      </w:r>
    </w:p>
    <w:p w:rsidR="00291672" w:rsidRPr="00626FB2" w:rsidRDefault="00291672" w:rsidP="00291672">
      <w:pPr>
        <w:spacing w:line="360" w:lineRule="auto"/>
        <w:ind w:left="360"/>
        <w:jc w:val="both"/>
        <w:rPr>
          <w:b/>
          <w:lang w:val="pl-PL"/>
        </w:rPr>
      </w:pPr>
      <w:r w:rsidRPr="00626FB2">
        <w:rPr>
          <w:b/>
          <w:lang w:val="pl-PL"/>
        </w:rPr>
        <w:t>7. ODBIÓR ROBÓT</w:t>
      </w:r>
    </w:p>
    <w:p w:rsidR="00291672" w:rsidRPr="0092687F" w:rsidRDefault="00291672" w:rsidP="00291672">
      <w:pPr>
        <w:spacing w:line="360" w:lineRule="auto"/>
        <w:ind w:left="360"/>
        <w:jc w:val="both"/>
        <w:rPr>
          <w:b/>
          <w:sz w:val="22"/>
          <w:szCs w:val="22"/>
          <w:lang w:val="pl-PL"/>
        </w:rPr>
      </w:pPr>
    </w:p>
    <w:p w:rsidR="00291672" w:rsidRPr="0092687F" w:rsidRDefault="00291672" w:rsidP="00291672">
      <w:pPr>
        <w:ind w:left="360"/>
        <w:jc w:val="both"/>
        <w:rPr>
          <w:b/>
          <w:sz w:val="22"/>
          <w:szCs w:val="22"/>
          <w:lang w:val="pl-PL"/>
        </w:rPr>
      </w:pPr>
    </w:p>
    <w:p w:rsidR="00291672" w:rsidRPr="0092687F" w:rsidRDefault="00291672" w:rsidP="00291672">
      <w:pPr>
        <w:ind w:left="360"/>
        <w:jc w:val="both"/>
        <w:rPr>
          <w:b/>
          <w:sz w:val="22"/>
          <w:szCs w:val="22"/>
          <w:lang w:val="pl-PL"/>
        </w:rPr>
      </w:pPr>
    </w:p>
    <w:p w:rsidR="00291672" w:rsidRPr="0092687F" w:rsidRDefault="00291672" w:rsidP="00291672">
      <w:pPr>
        <w:ind w:left="360"/>
        <w:jc w:val="both"/>
        <w:rPr>
          <w:b/>
          <w:sz w:val="22"/>
          <w:szCs w:val="22"/>
          <w:lang w:val="pl-PL"/>
        </w:rPr>
      </w:pPr>
    </w:p>
    <w:p w:rsidR="00291672" w:rsidRPr="0092687F" w:rsidRDefault="00291672" w:rsidP="00291672">
      <w:pPr>
        <w:jc w:val="both"/>
        <w:rPr>
          <w:sz w:val="22"/>
          <w:szCs w:val="22"/>
          <w:lang w:val="pl-PL"/>
        </w:rPr>
      </w:pPr>
    </w:p>
    <w:p w:rsidR="00291672" w:rsidRPr="0092687F" w:rsidRDefault="00291672" w:rsidP="00291672">
      <w:pPr>
        <w:ind w:left="360"/>
        <w:jc w:val="both"/>
        <w:rPr>
          <w:sz w:val="22"/>
          <w:szCs w:val="22"/>
          <w:lang w:val="pl-PL"/>
        </w:rPr>
      </w:pPr>
    </w:p>
    <w:p w:rsidR="00291672" w:rsidRPr="0092687F" w:rsidRDefault="00291672" w:rsidP="00291672">
      <w:pPr>
        <w:ind w:left="360"/>
        <w:jc w:val="both"/>
        <w:rPr>
          <w:sz w:val="22"/>
          <w:szCs w:val="22"/>
          <w:lang w:val="pl-PL"/>
        </w:rPr>
      </w:pPr>
    </w:p>
    <w:p w:rsidR="00291672" w:rsidRPr="0092687F" w:rsidRDefault="00291672" w:rsidP="00291672">
      <w:pPr>
        <w:ind w:left="360"/>
        <w:jc w:val="both"/>
        <w:rPr>
          <w:sz w:val="22"/>
          <w:szCs w:val="22"/>
          <w:lang w:val="pl-PL"/>
        </w:rPr>
      </w:pPr>
    </w:p>
    <w:p w:rsidR="00291672" w:rsidRPr="0092687F" w:rsidRDefault="00291672" w:rsidP="00291672">
      <w:pPr>
        <w:ind w:left="360"/>
        <w:jc w:val="both"/>
        <w:rPr>
          <w:sz w:val="22"/>
          <w:szCs w:val="22"/>
          <w:lang w:val="pl-PL"/>
        </w:rPr>
      </w:pPr>
    </w:p>
    <w:p w:rsidR="00291672" w:rsidRPr="0092687F" w:rsidRDefault="00291672" w:rsidP="00291672">
      <w:pPr>
        <w:ind w:left="360"/>
        <w:jc w:val="both"/>
        <w:rPr>
          <w:sz w:val="22"/>
          <w:szCs w:val="22"/>
          <w:lang w:val="pl-PL"/>
        </w:rPr>
      </w:pPr>
    </w:p>
    <w:p w:rsidR="00291672" w:rsidRPr="0092687F" w:rsidRDefault="00291672" w:rsidP="00291672">
      <w:pPr>
        <w:ind w:left="360"/>
        <w:jc w:val="both"/>
        <w:rPr>
          <w:sz w:val="22"/>
          <w:szCs w:val="22"/>
          <w:lang w:val="pl-PL"/>
        </w:rPr>
      </w:pPr>
    </w:p>
    <w:p w:rsidR="00291672" w:rsidRPr="0092687F" w:rsidRDefault="00291672" w:rsidP="00291672">
      <w:pPr>
        <w:ind w:left="360"/>
        <w:jc w:val="both"/>
        <w:rPr>
          <w:sz w:val="22"/>
          <w:szCs w:val="22"/>
          <w:lang w:val="pl-PL"/>
        </w:rPr>
      </w:pPr>
    </w:p>
    <w:p w:rsidR="00291672" w:rsidRPr="0092687F" w:rsidRDefault="00291672" w:rsidP="00291672">
      <w:pPr>
        <w:ind w:left="360"/>
        <w:jc w:val="both"/>
        <w:rPr>
          <w:sz w:val="22"/>
          <w:szCs w:val="22"/>
          <w:lang w:val="pl-PL"/>
        </w:rPr>
      </w:pPr>
    </w:p>
    <w:p w:rsidR="00291672" w:rsidRPr="0092687F" w:rsidRDefault="00291672" w:rsidP="00291672">
      <w:pPr>
        <w:ind w:left="360"/>
        <w:jc w:val="both"/>
        <w:rPr>
          <w:sz w:val="22"/>
          <w:szCs w:val="22"/>
          <w:lang w:val="pl-PL"/>
        </w:rPr>
      </w:pPr>
    </w:p>
    <w:p w:rsidR="00291672" w:rsidRPr="0092687F" w:rsidRDefault="00291672" w:rsidP="00291672">
      <w:pPr>
        <w:ind w:left="360"/>
        <w:jc w:val="both"/>
        <w:rPr>
          <w:sz w:val="22"/>
          <w:szCs w:val="22"/>
          <w:lang w:val="pl-PL"/>
        </w:rPr>
      </w:pPr>
    </w:p>
    <w:p w:rsidR="00291672" w:rsidRPr="0092687F" w:rsidRDefault="00291672" w:rsidP="00291672">
      <w:pPr>
        <w:ind w:left="360"/>
        <w:jc w:val="both"/>
        <w:rPr>
          <w:sz w:val="22"/>
          <w:szCs w:val="22"/>
          <w:lang w:val="pl-PL"/>
        </w:rPr>
      </w:pPr>
    </w:p>
    <w:p w:rsidR="00291672" w:rsidRPr="0092687F" w:rsidRDefault="00291672" w:rsidP="00291672">
      <w:pPr>
        <w:ind w:left="360"/>
        <w:jc w:val="both"/>
        <w:rPr>
          <w:sz w:val="22"/>
          <w:szCs w:val="22"/>
          <w:lang w:val="pl-PL"/>
        </w:rPr>
      </w:pPr>
    </w:p>
    <w:p w:rsidR="00291672" w:rsidRPr="0092687F" w:rsidRDefault="00291672" w:rsidP="00291672">
      <w:pPr>
        <w:ind w:left="360"/>
        <w:jc w:val="both"/>
        <w:rPr>
          <w:sz w:val="22"/>
          <w:szCs w:val="22"/>
          <w:lang w:val="pl-PL"/>
        </w:rPr>
      </w:pPr>
    </w:p>
    <w:p w:rsidR="00291672" w:rsidRPr="0092687F" w:rsidRDefault="00291672" w:rsidP="00291672">
      <w:pPr>
        <w:ind w:left="360"/>
        <w:jc w:val="both"/>
        <w:rPr>
          <w:sz w:val="22"/>
          <w:szCs w:val="22"/>
          <w:lang w:val="pl-PL"/>
        </w:rPr>
      </w:pPr>
    </w:p>
    <w:p w:rsidR="00291672" w:rsidRPr="0092687F" w:rsidRDefault="00291672" w:rsidP="00291672">
      <w:pPr>
        <w:ind w:left="360"/>
        <w:jc w:val="both"/>
        <w:rPr>
          <w:sz w:val="22"/>
          <w:szCs w:val="22"/>
          <w:lang w:val="pl-PL"/>
        </w:rPr>
      </w:pPr>
    </w:p>
    <w:p w:rsidR="00291672" w:rsidRPr="0092687F" w:rsidRDefault="00291672" w:rsidP="00291672">
      <w:pPr>
        <w:ind w:left="360"/>
        <w:jc w:val="both"/>
        <w:rPr>
          <w:sz w:val="22"/>
          <w:szCs w:val="22"/>
          <w:lang w:val="pl-PL"/>
        </w:rPr>
      </w:pPr>
    </w:p>
    <w:p w:rsidR="00291672" w:rsidRPr="0092687F" w:rsidRDefault="00291672" w:rsidP="00291672">
      <w:pPr>
        <w:ind w:left="360"/>
        <w:jc w:val="both"/>
        <w:rPr>
          <w:sz w:val="22"/>
          <w:szCs w:val="22"/>
          <w:lang w:val="pl-PL"/>
        </w:rPr>
      </w:pPr>
    </w:p>
    <w:p w:rsidR="00291672" w:rsidRPr="0092687F" w:rsidRDefault="00291672" w:rsidP="00291672">
      <w:pPr>
        <w:ind w:left="360"/>
        <w:jc w:val="both"/>
        <w:rPr>
          <w:sz w:val="22"/>
          <w:szCs w:val="22"/>
          <w:lang w:val="pl-PL"/>
        </w:rPr>
      </w:pPr>
    </w:p>
    <w:p w:rsidR="00291672" w:rsidRPr="0092687F" w:rsidRDefault="00291672" w:rsidP="00291672">
      <w:pPr>
        <w:ind w:left="360"/>
        <w:jc w:val="both"/>
        <w:rPr>
          <w:sz w:val="22"/>
          <w:szCs w:val="22"/>
          <w:lang w:val="pl-PL"/>
        </w:rPr>
      </w:pPr>
    </w:p>
    <w:p w:rsidR="00291672" w:rsidRPr="0092687F" w:rsidRDefault="00291672" w:rsidP="00291672">
      <w:pPr>
        <w:ind w:left="360"/>
        <w:jc w:val="both"/>
        <w:rPr>
          <w:sz w:val="22"/>
          <w:szCs w:val="22"/>
          <w:lang w:val="pl-PL"/>
        </w:rPr>
      </w:pPr>
    </w:p>
    <w:p w:rsidR="00291672" w:rsidRPr="0092687F" w:rsidRDefault="00291672" w:rsidP="00291672">
      <w:pPr>
        <w:ind w:left="360"/>
        <w:jc w:val="both"/>
        <w:rPr>
          <w:sz w:val="22"/>
          <w:szCs w:val="22"/>
          <w:lang w:val="pl-PL"/>
        </w:rPr>
      </w:pPr>
    </w:p>
    <w:p w:rsidR="00291672" w:rsidRPr="0092687F" w:rsidRDefault="00291672" w:rsidP="00291672">
      <w:pPr>
        <w:ind w:left="360"/>
        <w:jc w:val="both"/>
        <w:rPr>
          <w:sz w:val="22"/>
          <w:szCs w:val="22"/>
          <w:lang w:val="pl-PL"/>
        </w:rPr>
      </w:pPr>
    </w:p>
    <w:p w:rsidR="00291672" w:rsidRPr="0092687F" w:rsidRDefault="00291672" w:rsidP="00291672">
      <w:pPr>
        <w:ind w:left="360"/>
        <w:jc w:val="both"/>
        <w:rPr>
          <w:sz w:val="22"/>
          <w:szCs w:val="22"/>
          <w:lang w:val="pl-PL"/>
        </w:rPr>
      </w:pPr>
    </w:p>
    <w:p w:rsidR="00291672" w:rsidRPr="0092687F" w:rsidRDefault="00291672" w:rsidP="00291672">
      <w:pPr>
        <w:ind w:left="360"/>
        <w:jc w:val="both"/>
        <w:rPr>
          <w:sz w:val="22"/>
          <w:szCs w:val="22"/>
          <w:lang w:val="pl-PL"/>
        </w:rPr>
      </w:pPr>
    </w:p>
    <w:p w:rsidR="00291672" w:rsidRPr="0092687F" w:rsidRDefault="00291672" w:rsidP="00291672">
      <w:pPr>
        <w:ind w:left="360"/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ind w:left="360"/>
        <w:jc w:val="both"/>
        <w:rPr>
          <w:sz w:val="22"/>
          <w:szCs w:val="22"/>
          <w:lang w:val="pl-PL"/>
        </w:rPr>
      </w:pPr>
    </w:p>
    <w:p w:rsidR="004605EB" w:rsidRPr="0092687F" w:rsidRDefault="004605EB" w:rsidP="00291672">
      <w:pPr>
        <w:ind w:left="360"/>
        <w:jc w:val="both"/>
        <w:rPr>
          <w:sz w:val="22"/>
          <w:szCs w:val="22"/>
          <w:lang w:val="pl-PL"/>
        </w:rPr>
      </w:pPr>
    </w:p>
    <w:p w:rsidR="00291672" w:rsidRPr="0092687F" w:rsidRDefault="00291672" w:rsidP="00291672">
      <w:pPr>
        <w:ind w:left="360"/>
        <w:jc w:val="both"/>
        <w:rPr>
          <w:sz w:val="22"/>
          <w:szCs w:val="22"/>
          <w:lang w:val="pl-PL"/>
        </w:rPr>
      </w:pPr>
    </w:p>
    <w:p w:rsidR="00291672" w:rsidRPr="00626FB2" w:rsidRDefault="00291672" w:rsidP="00291672">
      <w:pPr>
        <w:jc w:val="both"/>
        <w:rPr>
          <w:b/>
          <w:lang w:val="pl-PL"/>
        </w:rPr>
      </w:pPr>
      <w:r w:rsidRPr="00626FB2">
        <w:rPr>
          <w:b/>
          <w:lang w:val="pl-PL"/>
        </w:rPr>
        <w:lastRenderedPageBreak/>
        <w:t>1. Wstęp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1.1. Przedmiot specyfikacji technicznej (ST)</w:t>
      </w:r>
    </w:p>
    <w:p w:rsidR="004A515C" w:rsidRPr="004A515C" w:rsidRDefault="00291672" w:rsidP="004A515C">
      <w:pPr>
        <w:ind w:left="709"/>
        <w:rPr>
          <w:lang w:val="pl-PL"/>
        </w:rPr>
      </w:pPr>
      <w:r w:rsidRPr="00626FB2">
        <w:rPr>
          <w:lang w:val="pl-PL"/>
        </w:rPr>
        <w:t>Przedmiotem niniejszej specyfikacji technicznej (ST) jest opis dotyczący</w:t>
      </w:r>
      <w:r w:rsidR="004A515C" w:rsidRPr="004A515C">
        <w:rPr>
          <w:sz w:val="28"/>
          <w:szCs w:val="28"/>
          <w:lang w:val="pl-PL"/>
        </w:rPr>
        <w:t xml:space="preserve"> </w:t>
      </w:r>
      <w:r w:rsidR="004A515C" w:rsidRPr="004A515C">
        <w:rPr>
          <w:lang w:val="pl-PL"/>
        </w:rPr>
        <w:t>DOPOSAŻENIA MIEJSCA REKREACJI W MIEJSCOWOŚCI IŁOWO- OSADA</w:t>
      </w:r>
    </w:p>
    <w:p w:rsidR="004605EB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 xml:space="preserve"> </w:t>
      </w:r>
    </w:p>
    <w:p w:rsidR="00291672" w:rsidRPr="00626FB2" w:rsidRDefault="00291672" w:rsidP="00291672">
      <w:pPr>
        <w:jc w:val="both"/>
        <w:rPr>
          <w:b/>
          <w:lang w:val="pl-PL"/>
        </w:rPr>
      </w:pPr>
      <w:r w:rsidRPr="00626FB2">
        <w:rPr>
          <w:lang w:val="pl-PL"/>
        </w:rPr>
        <w:t xml:space="preserve">1.2. </w:t>
      </w:r>
      <w:r w:rsidRPr="00626FB2">
        <w:rPr>
          <w:b/>
          <w:lang w:val="pl-PL"/>
        </w:rPr>
        <w:t>Zakres stosowania ST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 xml:space="preserve">Specyfikacja techniczna stanowi obowiązujący dokument przetargowy i umowny przy zleceniu realizacji robót związanych z zagospodarowaniem </w:t>
      </w:r>
      <w:r w:rsidR="004605EB">
        <w:rPr>
          <w:lang w:val="pl-PL"/>
        </w:rPr>
        <w:t>dział</w:t>
      </w:r>
      <w:r w:rsidR="00D828DA">
        <w:rPr>
          <w:lang w:val="pl-PL"/>
        </w:rPr>
        <w:t xml:space="preserve">ki </w:t>
      </w:r>
      <w:r>
        <w:rPr>
          <w:lang w:val="pl-PL"/>
        </w:rPr>
        <w:t xml:space="preserve">w miejscowości </w:t>
      </w:r>
      <w:r w:rsidR="004605EB">
        <w:rPr>
          <w:lang w:val="pl-PL"/>
        </w:rPr>
        <w:t>Iłowo- Osada</w:t>
      </w:r>
      <w:r w:rsidRPr="00626FB2">
        <w:rPr>
          <w:lang w:val="pl-PL"/>
        </w:rPr>
        <w:t>.</w:t>
      </w:r>
    </w:p>
    <w:p w:rsidR="00291672" w:rsidRPr="00626FB2" w:rsidRDefault="00291672" w:rsidP="00291672">
      <w:pPr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b/>
          <w:lang w:val="pl-PL"/>
        </w:rPr>
      </w:pPr>
      <w:r w:rsidRPr="00626FB2">
        <w:rPr>
          <w:lang w:val="pl-PL"/>
        </w:rPr>
        <w:t xml:space="preserve">1.3. </w:t>
      </w:r>
      <w:r w:rsidRPr="00626FB2">
        <w:rPr>
          <w:b/>
          <w:lang w:val="pl-PL"/>
        </w:rPr>
        <w:t>Zakres robót objętych ST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Ustalenia zawarte w niniejszej specyfikacji obejmują wymagania ogólne dla robót objętych niżej wymienionymi specyfikacjami.</w:t>
      </w:r>
    </w:p>
    <w:p w:rsidR="00291672" w:rsidRPr="00626FB2" w:rsidRDefault="00291672" w:rsidP="00291672">
      <w:pPr>
        <w:jc w:val="both"/>
        <w:rPr>
          <w:lang w:val="pl-PL"/>
        </w:rPr>
      </w:pPr>
    </w:p>
    <w:p w:rsidR="00291672" w:rsidRPr="00626FB2" w:rsidRDefault="00291672" w:rsidP="00291672">
      <w:pPr>
        <w:numPr>
          <w:ilvl w:val="0"/>
          <w:numId w:val="4"/>
        </w:numPr>
        <w:jc w:val="both"/>
        <w:rPr>
          <w:lang w:val="pl-PL"/>
        </w:rPr>
      </w:pPr>
      <w:r w:rsidRPr="00626FB2">
        <w:rPr>
          <w:lang w:val="pl-PL"/>
        </w:rPr>
        <w:t>Usunięcie warstwy humusu,</w:t>
      </w:r>
    </w:p>
    <w:p w:rsidR="004605EB" w:rsidRDefault="00291672" w:rsidP="00291672">
      <w:pPr>
        <w:numPr>
          <w:ilvl w:val="0"/>
          <w:numId w:val="4"/>
        </w:numPr>
        <w:jc w:val="both"/>
        <w:rPr>
          <w:lang w:val="pl-PL"/>
        </w:rPr>
      </w:pPr>
      <w:r w:rsidRPr="00626FB2">
        <w:rPr>
          <w:lang w:val="pl-PL"/>
        </w:rPr>
        <w:t xml:space="preserve">Wykonanie nawierzchni </w:t>
      </w:r>
      <w:r>
        <w:rPr>
          <w:lang w:val="pl-PL"/>
        </w:rPr>
        <w:t>z kostki betonowej</w:t>
      </w:r>
    </w:p>
    <w:p w:rsidR="00291672" w:rsidRDefault="004605EB" w:rsidP="00291672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Wykonanie nawierzchni utwardzonej</w:t>
      </w:r>
      <w:r w:rsidR="00291672" w:rsidRPr="00626FB2">
        <w:rPr>
          <w:lang w:val="pl-PL"/>
        </w:rPr>
        <w:t>,</w:t>
      </w:r>
    </w:p>
    <w:p w:rsidR="00291672" w:rsidRDefault="00291672" w:rsidP="00291672">
      <w:pPr>
        <w:numPr>
          <w:ilvl w:val="0"/>
          <w:numId w:val="4"/>
        </w:numPr>
        <w:jc w:val="both"/>
        <w:rPr>
          <w:lang w:val="pl-PL"/>
        </w:rPr>
      </w:pPr>
      <w:r w:rsidRPr="00626FB2">
        <w:rPr>
          <w:lang w:val="pl-PL"/>
        </w:rPr>
        <w:t>Montaż elementów małej architektury,</w:t>
      </w:r>
    </w:p>
    <w:p w:rsidR="004A515C" w:rsidRDefault="004605EB" w:rsidP="00291672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 xml:space="preserve">Montaż elementów placu zabaw, </w:t>
      </w:r>
    </w:p>
    <w:p w:rsidR="004605EB" w:rsidRDefault="004A515C" w:rsidP="00291672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M</w:t>
      </w:r>
      <w:r w:rsidR="004605EB">
        <w:rPr>
          <w:lang w:val="pl-PL"/>
        </w:rPr>
        <w:t>ontaż siłowni zewnętrznej</w:t>
      </w:r>
      <w:r w:rsidR="001C707B">
        <w:rPr>
          <w:lang w:val="pl-PL"/>
        </w:rPr>
        <w:t>,</w:t>
      </w:r>
    </w:p>
    <w:p w:rsidR="00291672" w:rsidRPr="00626FB2" w:rsidRDefault="00291672" w:rsidP="00291672">
      <w:pPr>
        <w:ind w:left="360"/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b/>
          <w:lang w:val="pl-PL"/>
        </w:rPr>
      </w:pPr>
      <w:r w:rsidRPr="00626FB2">
        <w:rPr>
          <w:lang w:val="pl-PL"/>
        </w:rPr>
        <w:t>1.4.</w:t>
      </w:r>
      <w:r w:rsidRPr="00626FB2">
        <w:rPr>
          <w:b/>
          <w:lang w:val="pl-PL"/>
        </w:rPr>
        <w:t xml:space="preserve"> Ogólne wymagania dotyczące robót</w:t>
      </w:r>
    </w:p>
    <w:p w:rsidR="00291672" w:rsidRPr="00626FB2" w:rsidRDefault="00291672" w:rsidP="00291672">
      <w:pPr>
        <w:ind w:left="360"/>
        <w:jc w:val="both"/>
        <w:rPr>
          <w:b/>
          <w:lang w:val="pl-PL"/>
        </w:rPr>
      </w:pP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Wykonawca robót jest odpowiedzialny za jakość ich wykonania oraz za ich zgodność z Dokumentacją Projektową, Specyfikacją Techniczną (ST).</w:t>
      </w:r>
    </w:p>
    <w:p w:rsidR="00291672" w:rsidRPr="00626FB2" w:rsidRDefault="00291672" w:rsidP="00291672">
      <w:pPr>
        <w:ind w:left="360"/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b/>
          <w:i/>
          <w:lang w:val="pl-PL"/>
        </w:rPr>
      </w:pPr>
      <w:r w:rsidRPr="00626FB2">
        <w:rPr>
          <w:lang w:val="pl-PL"/>
        </w:rPr>
        <w:t xml:space="preserve">1.4.1. </w:t>
      </w:r>
      <w:r w:rsidRPr="00626FB2">
        <w:rPr>
          <w:b/>
          <w:lang w:val="pl-PL"/>
        </w:rPr>
        <w:t>Przekazanie placu budowy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 xml:space="preserve">Zamawiający przekaże Wykonawcy plac budowy wraz </w:t>
      </w:r>
      <w:r>
        <w:rPr>
          <w:lang w:val="pl-PL"/>
        </w:rPr>
        <w:t>z porozumieniami prawnymi i </w:t>
      </w:r>
      <w:r w:rsidRPr="00626FB2">
        <w:rPr>
          <w:lang w:val="pl-PL"/>
        </w:rPr>
        <w:t>administracyjnymi niezbędnymi do przeprowadzenia robót, 1 egzemplarzem Dokumentacji Projektowej i 1 egzemplarzem ST w terminie określonym w klauzuli Warunków Umowy.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W czasie budowy Wykonawca będzie odpowiadał za utrzymanie wszystkich punktów pomiarowych oraz punktów odniesienia związanych z wykonaniem Robót.</w:t>
      </w:r>
    </w:p>
    <w:p w:rsidR="00291672" w:rsidRPr="00626FB2" w:rsidRDefault="00291672" w:rsidP="00291672">
      <w:pPr>
        <w:ind w:left="360"/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b/>
          <w:i/>
          <w:lang w:val="pl-PL"/>
        </w:rPr>
      </w:pPr>
      <w:r w:rsidRPr="00626FB2">
        <w:rPr>
          <w:lang w:val="pl-PL"/>
        </w:rPr>
        <w:t xml:space="preserve">1.4.2. </w:t>
      </w:r>
      <w:r w:rsidRPr="00626FB2">
        <w:rPr>
          <w:b/>
          <w:lang w:val="pl-PL"/>
        </w:rPr>
        <w:t>Dokumentacja projektowa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Dokumenty przetargowe dla wszystkich wykonawców powinny składać się z:</w:t>
      </w:r>
    </w:p>
    <w:p w:rsidR="00291672" w:rsidRPr="00626FB2" w:rsidRDefault="00291672" w:rsidP="00291672">
      <w:pPr>
        <w:numPr>
          <w:ilvl w:val="0"/>
          <w:numId w:val="5"/>
        </w:numPr>
        <w:jc w:val="both"/>
        <w:rPr>
          <w:lang w:val="pl-PL"/>
        </w:rPr>
      </w:pPr>
      <w:r w:rsidRPr="00626FB2">
        <w:rPr>
          <w:lang w:val="pl-PL"/>
        </w:rPr>
        <w:t>Przedmiaru,</w:t>
      </w:r>
    </w:p>
    <w:p w:rsidR="00291672" w:rsidRPr="00626FB2" w:rsidRDefault="00291672" w:rsidP="00291672">
      <w:pPr>
        <w:numPr>
          <w:ilvl w:val="0"/>
          <w:numId w:val="5"/>
        </w:numPr>
        <w:jc w:val="both"/>
        <w:rPr>
          <w:lang w:val="pl-PL"/>
        </w:rPr>
      </w:pPr>
      <w:r w:rsidRPr="00626FB2">
        <w:rPr>
          <w:lang w:val="pl-PL"/>
        </w:rPr>
        <w:t>Specyfikacji Technicznych,</w:t>
      </w:r>
    </w:p>
    <w:p w:rsidR="00291672" w:rsidRPr="00626FB2" w:rsidRDefault="00291672" w:rsidP="00291672">
      <w:pPr>
        <w:numPr>
          <w:ilvl w:val="0"/>
          <w:numId w:val="5"/>
        </w:numPr>
        <w:jc w:val="both"/>
        <w:rPr>
          <w:lang w:val="pl-PL"/>
        </w:rPr>
      </w:pPr>
      <w:r w:rsidRPr="00626FB2">
        <w:rPr>
          <w:lang w:val="pl-PL"/>
        </w:rPr>
        <w:t>Opisów technicznych,</w:t>
      </w:r>
    </w:p>
    <w:p w:rsidR="00291672" w:rsidRPr="00626FB2" w:rsidRDefault="00291672" w:rsidP="00291672">
      <w:pPr>
        <w:numPr>
          <w:ilvl w:val="0"/>
          <w:numId w:val="5"/>
        </w:numPr>
        <w:jc w:val="both"/>
        <w:rPr>
          <w:lang w:val="pl-PL"/>
        </w:rPr>
      </w:pPr>
      <w:r w:rsidRPr="00626FB2">
        <w:rPr>
          <w:lang w:val="pl-PL"/>
        </w:rPr>
        <w:t>Podstawowych rysunków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Dokumentacja Projektowa zawierająca wszystkie rysunki i opisy oraz inne dokumenty niezbędne do realizacji warunków umowy powinna zostać udostępniona wszystkim Oferentom w okresie przygotowywania ofert przetargowych.</w:t>
      </w:r>
    </w:p>
    <w:p w:rsidR="0029167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Po przyznaniu Umowy Wykonawca otrzyma od Zamawiającego 1 komplet egzemplarz Dokumentacji Projektowej.</w:t>
      </w:r>
    </w:p>
    <w:p w:rsidR="002E0909" w:rsidRDefault="002E0909" w:rsidP="00291672">
      <w:pPr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b/>
          <w:i/>
          <w:lang w:val="pl-PL"/>
        </w:rPr>
      </w:pPr>
      <w:r w:rsidRPr="00626FB2">
        <w:rPr>
          <w:lang w:val="pl-PL"/>
        </w:rPr>
        <w:t xml:space="preserve">1.4.3. </w:t>
      </w:r>
      <w:r w:rsidRPr="00626FB2">
        <w:rPr>
          <w:b/>
          <w:lang w:val="pl-PL"/>
        </w:rPr>
        <w:t>Zgodność robót z dokumentacją projektową i specyfikacją techniczną (ST)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Dokumentacja Projektowa, Specyfikacja Techniczna oraz wszystkie dodatkowe dokumenty przedłożone Wykonawcy przez Zamawiającego stanowią czę</w:t>
      </w:r>
      <w:r>
        <w:rPr>
          <w:lang w:val="pl-PL"/>
        </w:rPr>
        <w:t>ść Umowy; wymagania określone w </w:t>
      </w:r>
      <w:r w:rsidRPr="00626FB2">
        <w:rPr>
          <w:lang w:val="pl-PL"/>
        </w:rPr>
        <w:t>jednym dokumencie, który stanowi część Umowy, są dla Wykonawcy tak samo obowiązujące, jak gdyby były zawarte w całej dokumentacji.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lastRenderedPageBreak/>
        <w:t>W przypadku zaistnienia rozbieżności pomiędzy dokumentami powinny być one interpretowane według kolejności w jakiej były zatwierdzane Wykonawca nie może czerpać korzyści z tytułu błędów lub przeoczeń znajdujących się w Dokumentach Umownych. Wszystkie materiały oraz wykonanie robót powinny być zgodne z Dokumentacją Projektową i Specyfikacjami Technicznymi.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Należy stosować się do wymagań projektowych zawartych w Dokumentach Projektowych oraz Specyfikacjach Technicznych. Odstępstwa od tych wymagań są możliwe pod warunkiem, że znajdują się one w ramach określonych poziomów dopuszczalności.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Jeżeli materiały oraz wykonanie robót nie w pełni odpowiadają wymaganiom Dokumentacji Projektowej i ST, obniżając tym samym jakość robót, Wykonawca na własny koszt wymieni tego rodzaju materiał oraz wykona niezbędne poprawki.</w:t>
      </w:r>
    </w:p>
    <w:p w:rsidR="00291672" w:rsidRPr="00626FB2" w:rsidRDefault="00291672" w:rsidP="00291672">
      <w:pPr>
        <w:jc w:val="both"/>
        <w:rPr>
          <w:b/>
          <w:lang w:val="pl-PL"/>
        </w:rPr>
      </w:pPr>
    </w:p>
    <w:p w:rsidR="00291672" w:rsidRPr="00626FB2" w:rsidRDefault="00291672" w:rsidP="00291672">
      <w:pPr>
        <w:jc w:val="both"/>
        <w:rPr>
          <w:b/>
          <w:i/>
          <w:lang w:val="pl-PL"/>
        </w:rPr>
      </w:pPr>
      <w:r w:rsidRPr="00626FB2">
        <w:rPr>
          <w:lang w:val="pl-PL"/>
        </w:rPr>
        <w:t xml:space="preserve">1.4.5. </w:t>
      </w:r>
      <w:r w:rsidRPr="00626FB2">
        <w:rPr>
          <w:b/>
          <w:lang w:val="pl-PL"/>
        </w:rPr>
        <w:t>Zabezpieczenie terenu budowy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Wykonawca jest zobowiązany do zabezpieczenia terenu budowy w okresie trwania realizacji kontraktu aż do zakończenia i odbioru ostatecznego robót. Wykonawca dostarczy i zainstaluje tymczasowe urządzenia zabezpieczające. Koszt zabezpieczenia terenu robot w okresie trwania budowy nie podlega odrębnej zapłacie i przyjmuje się, że jest wyłączony w umowna cenę przetargową</w:t>
      </w:r>
    </w:p>
    <w:p w:rsidR="00291672" w:rsidRPr="00626FB2" w:rsidRDefault="00291672" w:rsidP="00291672">
      <w:pPr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a</w:t>
      </w:r>
      <w:r w:rsidRPr="00626FB2">
        <w:rPr>
          <w:b/>
          <w:i/>
          <w:lang w:val="pl-PL"/>
        </w:rPr>
        <w:t xml:space="preserve">) </w:t>
      </w:r>
      <w:r w:rsidRPr="00626FB2">
        <w:rPr>
          <w:b/>
          <w:lang w:val="pl-PL"/>
        </w:rPr>
        <w:t>Ochrona środowiska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Wykonawca ma obowiązek znać i stosować się w czasie prowadzenia robót wszelkie przepisy dotyczące ochrony środowiska naturalnego.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W okresie trwania budowy i wykańczania robót Wykonawca będzie podejmować wszelkie uzasadnione kroki mające na celu stosowanie się do przepisów i norm dotyczących ochrony środowiska naturalnego.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W okresie trwania budowy i wykańczania Wykonawca będzie podejmować wszelkie uzasadnione kroki mające na celu stosowanie się do przepisów i norm dotyczących ochrony środowiska na terenie wokół terenu budowy oraz będzie unikać uszkodzeń i uciążliwości, a wynikających ze skażenia, hałasu lub innych przyczyn powstałych w następstwie jego sposobu działania. Stosując się do tych wymagań będzie miał szczególny wzgląd na: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- środki ostrożności i zabezpieczenia przed:</w:t>
      </w:r>
    </w:p>
    <w:p w:rsidR="00291672" w:rsidRPr="00626FB2" w:rsidRDefault="00291672" w:rsidP="00291672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  <w:rPr>
          <w:lang w:val="pl-PL"/>
        </w:rPr>
      </w:pPr>
      <w:r w:rsidRPr="00626FB2">
        <w:rPr>
          <w:lang w:val="pl-PL"/>
        </w:rPr>
        <w:t xml:space="preserve">zanieczyszczenia zbiornika i cieków wodnych pyłami, paliwami, olejami, materiałami bitumicznymi, chemikaliami oraz innymi substancjami chemicznymi </w:t>
      </w:r>
    </w:p>
    <w:p w:rsidR="00291672" w:rsidRPr="00626FB2" w:rsidRDefault="00291672" w:rsidP="00291672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  <w:rPr>
          <w:lang w:val="pl-PL"/>
        </w:rPr>
      </w:pPr>
      <w:r w:rsidRPr="00626FB2">
        <w:rPr>
          <w:lang w:val="pl-PL"/>
        </w:rPr>
        <w:t>zanieczyszczenia odpadami powstającymi w czasie prac budowlanych, ze szczególnym uwzględnieniem opakowań po materiałach budowlanych</w:t>
      </w:r>
    </w:p>
    <w:p w:rsidR="00291672" w:rsidRPr="00626FB2" w:rsidRDefault="00291672" w:rsidP="00291672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  <w:rPr>
          <w:lang w:val="pl-PL"/>
        </w:rPr>
      </w:pPr>
      <w:r w:rsidRPr="00626FB2">
        <w:rPr>
          <w:lang w:val="pl-PL"/>
        </w:rPr>
        <w:t>przekroczenie norma zanieczyszczenia powietrza pyłami i gazami</w:t>
      </w:r>
    </w:p>
    <w:p w:rsidR="00291672" w:rsidRPr="00626FB2" w:rsidRDefault="00291672" w:rsidP="00291672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  <w:rPr>
          <w:lang w:val="pl-PL"/>
        </w:rPr>
      </w:pPr>
      <w:r w:rsidRPr="00626FB2">
        <w:rPr>
          <w:lang w:val="pl-PL"/>
        </w:rPr>
        <w:t>przekroczenia dopuszczalnych norm hałasu urządzeń technicznych</w:t>
      </w:r>
    </w:p>
    <w:p w:rsidR="00291672" w:rsidRPr="00626FB2" w:rsidRDefault="00291672" w:rsidP="00291672">
      <w:pPr>
        <w:numPr>
          <w:ilvl w:val="0"/>
          <w:numId w:val="1"/>
        </w:numPr>
        <w:tabs>
          <w:tab w:val="clear" w:pos="1080"/>
          <w:tab w:val="num" w:pos="360"/>
        </w:tabs>
        <w:ind w:left="0" w:firstLine="0"/>
        <w:jc w:val="both"/>
        <w:rPr>
          <w:lang w:val="pl-PL"/>
        </w:rPr>
      </w:pPr>
      <w:r w:rsidRPr="00626FB2">
        <w:rPr>
          <w:lang w:val="pl-PL"/>
        </w:rPr>
        <w:t>możliwości powstawania pożaru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ab/>
        <w:t>Ze względu na specyfikację terenu budowy należy unikać ciężkiego sprzętu budowlanego; roboty ziemne będą wykonywane ręcznie.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Materiały stosowane do robót nie mogą zawierać składników zagrażających środowisku, o stężeniu przekraczającym dopuszczalne normy.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W przypadku przekroczenia tych norm opłaty i kary za ich przekroczenie w trakcie realizacji robót obciążają Wykonawcę.</w:t>
      </w: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D828DA" w:rsidRDefault="00D828DA" w:rsidP="00291672">
      <w:pPr>
        <w:jc w:val="both"/>
        <w:rPr>
          <w:lang w:val="pl-PL"/>
        </w:rPr>
      </w:pPr>
    </w:p>
    <w:p w:rsidR="00173BB1" w:rsidRDefault="00173BB1" w:rsidP="00291672">
      <w:pPr>
        <w:jc w:val="both"/>
        <w:rPr>
          <w:lang w:val="pl-PL"/>
        </w:rPr>
      </w:pPr>
    </w:p>
    <w:p w:rsidR="00173BB1" w:rsidRDefault="00173BB1" w:rsidP="00291672">
      <w:pPr>
        <w:jc w:val="both"/>
        <w:rPr>
          <w:lang w:val="pl-PL"/>
        </w:rPr>
      </w:pPr>
    </w:p>
    <w:p w:rsidR="00D828DA" w:rsidRDefault="00D828DA" w:rsidP="00291672">
      <w:pPr>
        <w:jc w:val="both"/>
        <w:rPr>
          <w:lang w:val="pl-PL"/>
        </w:rPr>
      </w:pPr>
    </w:p>
    <w:p w:rsidR="00D828DA" w:rsidRPr="00626FB2" w:rsidRDefault="00D828DA" w:rsidP="00291672">
      <w:pPr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lastRenderedPageBreak/>
        <w:t xml:space="preserve">b) </w:t>
      </w:r>
      <w:r w:rsidRPr="00626FB2">
        <w:rPr>
          <w:b/>
          <w:lang w:val="pl-PL"/>
        </w:rPr>
        <w:t>Ochrona przeciwpożarowa.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Wykonawca zobowiązany jest do przestrzegania przepisów o ochronie przeciwpożarowej.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Wszelkie materiały budowlane i odpadowe użyte do robót powinny mieć świadectwo dopuszczenia, atesty i aprobaty techniczne wydane przez uprawnione jednostki.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Materiały łatwopalne będą składowane w sposób zgodny z odpowiednimi przepisami i zabezpieczone przed dostępem osób trzecich.</w:t>
      </w:r>
    </w:p>
    <w:p w:rsidR="00291672" w:rsidRPr="00626FB2" w:rsidRDefault="00291672" w:rsidP="00291672">
      <w:pPr>
        <w:jc w:val="both"/>
        <w:rPr>
          <w:b/>
          <w:i/>
          <w:lang w:val="pl-PL"/>
        </w:rPr>
      </w:pPr>
      <w:r w:rsidRPr="00626FB2">
        <w:rPr>
          <w:lang w:val="pl-PL"/>
        </w:rPr>
        <w:t xml:space="preserve">c) </w:t>
      </w:r>
      <w:r w:rsidRPr="00626FB2">
        <w:rPr>
          <w:b/>
          <w:lang w:val="pl-PL"/>
        </w:rPr>
        <w:t>Bezpieczeństwo i higiena pracy</w:t>
      </w:r>
      <w:r w:rsidRPr="00626FB2">
        <w:rPr>
          <w:b/>
          <w:i/>
          <w:lang w:val="pl-PL"/>
        </w:rPr>
        <w:t xml:space="preserve"> </w:t>
      </w:r>
      <w:r w:rsidRPr="00626FB2">
        <w:rPr>
          <w:lang w:val="pl-PL"/>
        </w:rPr>
        <w:tab/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Podczas realizacji robót Wykonawca powinien przestrzegać wszystkie przepisy dotyczące bezpieczeństwa i higieny pracy. W szczególności Wykonawca ma obowiązek zadbać, aby pracownicy nie wykonywali pracy w warunkach niebezpiecznych, szkodliwych dla zdrowia oraz nie spełniających odpowiednich wymagań sanitarnych.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Wykonawca powinien zapewnić wszelkie urządzenia zabezpieczające oraz sprzęt i odpowiednią odzież dla ochrony życia i zdrowia osób zatrudnionych na budowie oraz dla zapewnienia bezpieczeństwa publicznego.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Wykonawca powinien zapewnić i utrzymać w odpowiednim stanie urządzenia socjalne dla pracowników prowadzących roboty objęte umową.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Uznaje się, że wszelkie koszty związane z wypełnieniem wymagań określonych powyżej nie podlegają odrębnej zapłacie i są uwzględnione w cenie kontraktu.</w:t>
      </w:r>
    </w:p>
    <w:p w:rsidR="00291672" w:rsidRPr="00626FB2" w:rsidRDefault="00291672" w:rsidP="00291672">
      <w:pPr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b/>
          <w:lang w:val="pl-PL"/>
        </w:rPr>
      </w:pPr>
      <w:r w:rsidRPr="00626FB2">
        <w:rPr>
          <w:b/>
          <w:lang w:val="pl-PL"/>
        </w:rPr>
        <w:t xml:space="preserve">2. Materiały 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Przy wykonaniu robót budowlanych będą stosowane wyłącznie wyroby budowlane o właściwościach użytkowych. Materiały powinny posiadać świadectwa jakości, certyfikaty kraju pochodzenia oraz powinny odpowiadać: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- Polskim Normom,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- wymaganiom ST,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- wymogom wyrobów dopuszczalnych do obrotu i stosowania w budownictwie.</w:t>
      </w:r>
    </w:p>
    <w:p w:rsidR="00291672" w:rsidRPr="00626FB2" w:rsidRDefault="00291672" w:rsidP="00291672">
      <w:pPr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b/>
          <w:lang w:val="pl-PL"/>
        </w:rPr>
      </w:pPr>
      <w:r w:rsidRPr="00626FB2">
        <w:rPr>
          <w:b/>
          <w:lang w:val="pl-PL"/>
        </w:rPr>
        <w:t>3. Sprzęt techniczny.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Sprzęt dostosowany gabarytowo do rozmiaru montowanych urządzeń. Przewiduje się użycie sprzętu ręcznego i elektronarzędzi podczas realizacji robót, spełniających wymogi eksploatacyjne. Wykonawca jest zobowiązany do używania jedynie takiego sprzętu, który nie powoduje niekorzystnego wpływu na jakość wykonywanych robót. Liczba i wydajność sprzętu będzie gwarantować przeprowadzenie robót, zgodnie z zasadami określonymi w dokumentach przetargowych i dokumentacji technicznej oraz harmonogramie robót dostarczonym Zamawiającemu przez Wykonawcę.</w:t>
      </w:r>
    </w:p>
    <w:p w:rsidR="00291672" w:rsidRPr="00626FB2" w:rsidRDefault="00291672" w:rsidP="00291672">
      <w:pPr>
        <w:jc w:val="both"/>
        <w:rPr>
          <w:b/>
          <w:lang w:val="pl-PL"/>
        </w:rPr>
      </w:pP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b/>
          <w:lang w:val="pl-PL"/>
        </w:rPr>
        <w:t>4. Transport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 xml:space="preserve">Dowóz materiałów i gotowych elementów na teren parku powinien odbywać się za pomocą odpowiednich środków transportu, takich, które są dopuszczone do wykonania zamierzonych robót oraz unikną uszkodzeń, trwałych odkształceń przewożonych elementów. </w:t>
      </w:r>
    </w:p>
    <w:p w:rsidR="00291672" w:rsidRPr="00626FB2" w:rsidRDefault="00291672" w:rsidP="00291672">
      <w:pPr>
        <w:overflowPunct w:val="0"/>
        <w:autoSpaceDE w:val="0"/>
        <w:autoSpaceDN w:val="0"/>
        <w:adjustRightInd w:val="0"/>
        <w:jc w:val="both"/>
        <w:rPr>
          <w:lang w:val="pl-PL"/>
        </w:rPr>
      </w:pPr>
      <w:r w:rsidRPr="00626FB2">
        <w:rPr>
          <w:lang w:val="pl-PL"/>
        </w:rPr>
        <w:t>Transport materiałów do zieleni drogowej może być dowolny pod warunkiem, że nie uszkodzi, ani też nie pogorszy jakości transportowanych materiałów.</w:t>
      </w:r>
    </w:p>
    <w:p w:rsidR="00291672" w:rsidRPr="00626FB2" w:rsidRDefault="00291672" w:rsidP="00291672">
      <w:pPr>
        <w:overflowPunct w:val="0"/>
        <w:autoSpaceDE w:val="0"/>
        <w:autoSpaceDN w:val="0"/>
        <w:adjustRightInd w:val="0"/>
        <w:jc w:val="both"/>
        <w:rPr>
          <w:lang w:val="pl-PL"/>
        </w:rPr>
      </w:pPr>
      <w:r w:rsidRPr="00626FB2">
        <w:rPr>
          <w:lang w:val="pl-PL"/>
        </w:rPr>
        <w:t>W czasie transportu drzewa i krzewy muszą być zabezpieczone przed uszkodzeniem bryły korzeniowej lub korzeni i pędów. Rośliny z bryłą korzeniową muszą mieć opakowane bryły korzeniowe lub być w pojemnikach.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Drzewa i krzewy mogą być przewożone wszystkimi środkami transportowymi. W czasie transportu należy zabezpieczyć je przed wyschnięciem i przemarznięciem. Drzewa i krzewy po dostarczeniu na miejsce przeznaczenia powinny być natychmiast sadzone. Jeśli jest to niemożliwe, należy je zadołować w miejscu ocienionym i nie przewiewnym, a w razie suszy podlewać</w:t>
      </w:r>
    </w:p>
    <w:p w:rsidR="00291672" w:rsidRPr="00626FB2" w:rsidRDefault="00291672" w:rsidP="00291672">
      <w:pPr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b/>
          <w:lang w:val="pl-PL"/>
        </w:rPr>
      </w:pPr>
      <w:r w:rsidRPr="00626FB2">
        <w:rPr>
          <w:b/>
          <w:lang w:val="pl-PL"/>
        </w:rPr>
        <w:lastRenderedPageBreak/>
        <w:t>5. Wykonanie robót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Wykonawca jest odpowiedzialny za prowadzenie robót zgodnie z warunkami kontraktu oraz odpowiedzialny jest za jakość zastosowanych materiałów i wykonywanych robót, za ich zgodność z Dokumentacją Projektową, wymaganiami ST. Wykonawca ponosi odpowiedzialność za dokładne wytyczenie w planie, wyznaczenie miejsc sadzenia, wyznaczenie wysokości wszystkich elementów robót zgodnie z wymiarami i rzędnymi określonymi w Dokumentacji Projektowej</w:t>
      </w:r>
      <w:r>
        <w:rPr>
          <w:lang w:val="pl-PL"/>
        </w:rPr>
        <w:t>.</w:t>
      </w:r>
      <w:r w:rsidRPr="00626FB2">
        <w:rPr>
          <w:lang w:val="pl-PL"/>
        </w:rPr>
        <w:t xml:space="preserve"> </w:t>
      </w:r>
    </w:p>
    <w:p w:rsidR="00291672" w:rsidRPr="00626FB2" w:rsidRDefault="00291672" w:rsidP="00291672">
      <w:pPr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b/>
          <w:lang w:val="pl-PL"/>
        </w:rPr>
      </w:pPr>
      <w:r w:rsidRPr="00626FB2">
        <w:rPr>
          <w:b/>
          <w:lang w:val="pl-PL"/>
        </w:rPr>
        <w:t>6.</w:t>
      </w:r>
      <w:r w:rsidRPr="00626FB2">
        <w:rPr>
          <w:lang w:val="pl-PL"/>
        </w:rPr>
        <w:t xml:space="preserve"> </w:t>
      </w:r>
      <w:r w:rsidRPr="00626FB2">
        <w:rPr>
          <w:b/>
          <w:lang w:val="pl-PL"/>
        </w:rPr>
        <w:t>Kontrola jakości robót</w:t>
      </w:r>
    </w:p>
    <w:p w:rsidR="00291672" w:rsidRPr="0006471C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Celem kontroli robót będzie takie sterowaniem ich przygotowaniem i wykonaniem, aby osiągnąć</w:t>
      </w:r>
      <w:r>
        <w:rPr>
          <w:lang w:val="pl-PL"/>
        </w:rPr>
        <w:t xml:space="preserve"> założoną jakość robót</w:t>
      </w:r>
      <w:r w:rsidRPr="00626FB2">
        <w:rPr>
          <w:lang w:val="pl-PL"/>
        </w:rPr>
        <w:t>.</w:t>
      </w:r>
      <w:r>
        <w:rPr>
          <w:lang w:val="pl-PL"/>
        </w:rPr>
        <w:t xml:space="preserve"> Kontrola jakości robót będzie prowadzona przez pracownika Urzędu Gminy.</w:t>
      </w:r>
      <w:r w:rsidRPr="00626FB2">
        <w:rPr>
          <w:lang w:val="pl-PL"/>
        </w:rPr>
        <w:t xml:space="preserve"> Decyzję </w:t>
      </w:r>
      <w:r>
        <w:rPr>
          <w:lang w:val="pl-PL"/>
        </w:rPr>
        <w:t>pracownika Urzędu Gminy</w:t>
      </w:r>
      <w:r w:rsidRPr="00626FB2">
        <w:rPr>
          <w:lang w:val="pl-PL"/>
        </w:rPr>
        <w:t xml:space="preserve"> dotyczącą akceptacji lub odrzucenia materiałów i elementów robót będą oparte na wymaganiach sformułowanych w umowie i ST, a także w normach i wytycznych. Polecenia </w:t>
      </w:r>
      <w:r>
        <w:rPr>
          <w:lang w:val="pl-PL"/>
        </w:rPr>
        <w:t>pracownika Urzędu Gminy</w:t>
      </w:r>
      <w:r w:rsidRPr="00626FB2">
        <w:rPr>
          <w:lang w:val="pl-PL"/>
        </w:rPr>
        <w:t xml:space="preserve"> będą wykonywane nie później niż w czasie przez niego wyznaczonym, po ich otrzymaniu przez Wykonawcę pod groźbą zatrzymania robót. Skutki finansowe z tego tytułu ponosi Wykonawca.</w:t>
      </w:r>
    </w:p>
    <w:p w:rsidR="00291672" w:rsidRDefault="00291672" w:rsidP="00291672">
      <w:pPr>
        <w:rPr>
          <w:lang w:val="pl-PL"/>
        </w:rPr>
      </w:pPr>
    </w:p>
    <w:p w:rsidR="00291672" w:rsidRPr="00626FB2" w:rsidRDefault="00291672" w:rsidP="00291672">
      <w:pPr>
        <w:rPr>
          <w:lang w:val="pl-PL"/>
        </w:rPr>
      </w:pPr>
      <w:r w:rsidRPr="00626FB2">
        <w:rPr>
          <w:lang w:val="pl-PL"/>
        </w:rPr>
        <w:t>Kontrola robót przy odbiorze posadzonych drzew i krzewów dotyczy:</w:t>
      </w:r>
    </w:p>
    <w:p w:rsidR="00291672" w:rsidRPr="00626FB2" w:rsidRDefault="00291672" w:rsidP="00291672">
      <w:pPr>
        <w:numPr>
          <w:ilvl w:val="0"/>
          <w:numId w:val="7"/>
        </w:numPr>
        <w:rPr>
          <w:lang w:val="pl-PL"/>
        </w:rPr>
      </w:pPr>
      <w:r w:rsidRPr="00626FB2">
        <w:rPr>
          <w:lang w:val="pl-PL"/>
        </w:rPr>
        <w:t>zgodności realizacji obsadzenia z dokumentacją projektową,</w:t>
      </w:r>
    </w:p>
    <w:p w:rsidR="00291672" w:rsidRPr="00626FB2" w:rsidRDefault="00291672" w:rsidP="00291672">
      <w:pPr>
        <w:numPr>
          <w:ilvl w:val="0"/>
          <w:numId w:val="7"/>
        </w:numPr>
        <w:rPr>
          <w:lang w:val="pl-PL"/>
        </w:rPr>
      </w:pPr>
      <w:r w:rsidRPr="00626FB2">
        <w:rPr>
          <w:lang w:val="pl-PL"/>
        </w:rPr>
        <w:t>zgodności posadzonych gatunków i odmian oraz ilości drzew i krzewów z dokumentacją projektową,</w:t>
      </w:r>
    </w:p>
    <w:p w:rsidR="00291672" w:rsidRPr="00626FB2" w:rsidRDefault="00291672" w:rsidP="00291672">
      <w:pPr>
        <w:numPr>
          <w:ilvl w:val="0"/>
          <w:numId w:val="7"/>
        </w:numPr>
        <w:rPr>
          <w:lang w:val="pl-PL"/>
        </w:rPr>
      </w:pPr>
      <w:r w:rsidRPr="00626FB2">
        <w:rPr>
          <w:lang w:val="pl-PL"/>
        </w:rPr>
        <w:t xml:space="preserve">prawidłowości osadzenia palików do drzew i przywiązania do </w:t>
      </w:r>
      <w:r>
        <w:rPr>
          <w:lang w:val="pl-PL"/>
        </w:rPr>
        <w:t>nich pni drzew (paliki prosto i </w:t>
      </w:r>
      <w:r w:rsidRPr="00626FB2">
        <w:rPr>
          <w:lang w:val="pl-PL"/>
        </w:rPr>
        <w:t>mocno osadzone, mocowanie nie naruszone),</w:t>
      </w:r>
    </w:p>
    <w:p w:rsidR="00291672" w:rsidRPr="00626FB2" w:rsidRDefault="00291672" w:rsidP="00291672">
      <w:pPr>
        <w:numPr>
          <w:ilvl w:val="0"/>
          <w:numId w:val="7"/>
        </w:numPr>
      </w:pPr>
      <w:proofErr w:type="spellStart"/>
      <w:r w:rsidRPr="00626FB2">
        <w:t>jakości</w:t>
      </w:r>
      <w:proofErr w:type="spellEnd"/>
      <w:r w:rsidRPr="00626FB2">
        <w:t xml:space="preserve"> </w:t>
      </w:r>
      <w:proofErr w:type="spellStart"/>
      <w:r w:rsidRPr="00626FB2">
        <w:t>posadzonego</w:t>
      </w:r>
      <w:proofErr w:type="spellEnd"/>
      <w:r w:rsidRPr="00626FB2">
        <w:t xml:space="preserve"> </w:t>
      </w:r>
      <w:proofErr w:type="spellStart"/>
      <w:r w:rsidRPr="00626FB2">
        <w:t>materiału</w:t>
      </w:r>
      <w:proofErr w:type="spellEnd"/>
      <w:r w:rsidRPr="00626FB2">
        <w:t>.</w:t>
      </w:r>
    </w:p>
    <w:p w:rsidR="00291672" w:rsidRPr="00626FB2" w:rsidRDefault="00291672" w:rsidP="00291672">
      <w:pPr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b/>
          <w:lang w:val="pl-PL"/>
        </w:rPr>
      </w:pPr>
      <w:r w:rsidRPr="00626FB2">
        <w:rPr>
          <w:b/>
          <w:lang w:val="pl-PL"/>
        </w:rPr>
        <w:t>7. Odbiór robót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 xml:space="preserve">W zależności od ustaleń odpowiednich ST, roboty podlegają następującym etapom odbioru, dokonywanym przez </w:t>
      </w:r>
      <w:r>
        <w:rPr>
          <w:lang w:val="pl-PL"/>
        </w:rPr>
        <w:t>pracownika Urzędu Gminy</w:t>
      </w:r>
      <w:r w:rsidRPr="00626FB2">
        <w:rPr>
          <w:lang w:val="pl-PL"/>
        </w:rPr>
        <w:t xml:space="preserve"> przy udziale Wykonawcy:</w:t>
      </w:r>
    </w:p>
    <w:p w:rsidR="00291672" w:rsidRPr="00626FB2" w:rsidRDefault="00291672" w:rsidP="00291672">
      <w:pPr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lang w:val="pl-PL"/>
        </w:rPr>
      </w:pPr>
      <w:r w:rsidRPr="00626FB2">
        <w:rPr>
          <w:lang w:val="pl-PL"/>
        </w:rPr>
        <w:t>Odbiorowi częściowemu</w:t>
      </w:r>
    </w:p>
    <w:p w:rsidR="00291672" w:rsidRPr="00626FB2" w:rsidRDefault="00291672" w:rsidP="00291672">
      <w:pPr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lang w:val="pl-PL"/>
        </w:rPr>
      </w:pPr>
      <w:r w:rsidRPr="00626FB2">
        <w:rPr>
          <w:lang w:val="pl-PL"/>
        </w:rPr>
        <w:t>Odbiorowi ostatecznemu</w:t>
      </w:r>
    </w:p>
    <w:p w:rsidR="00291672" w:rsidRPr="00626FB2" w:rsidRDefault="00291672" w:rsidP="00291672">
      <w:pPr>
        <w:numPr>
          <w:ilvl w:val="0"/>
          <w:numId w:val="2"/>
        </w:numPr>
        <w:tabs>
          <w:tab w:val="clear" w:pos="1080"/>
          <w:tab w:val="num" w:pos="360"/>
        </w:tabs>
        <w:ind w:left="0" w:firstLine="0"/>
        <w:jc w:val="both"/>
        <w:rPr>
          <w:lang w:val="pl-PL"/>
        </w:rPr>
      </w:pPr>
      <w:r w:rsidRPr="00626FB2">
        <w:rPr>
          <w:lang w:val="pl-PL"/>
        </w:rPr>
        <w:t>Odbiorowi pogwarancyjnemu</w:t>
      </w:r>
    </w:p>
    <w:p w:rsidR="00291672" w:rsidRPr="00626FB2" w:rsidRDefault="00291672" w:rsidP="00291672">
      <w:pPr>
        <w:jc w:val="both"/>
        <w:rPr>
          <w:b/>
          <w:lang w:val="pl-PL"/>
        </w:rPr>
      </w:pPr>
      <w:r w:rsidRPr="00626FB2">
        <w:rPr>
          <w:b/>
          <w:lang w:val="pl-PL"/>
        </w:rPr>
        <w:t>Odbiór częściowy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 xml:space="preserve">Odbiór częściowy polega na ocenie ilości i jakości wykonanych części robót. Odbioru częściowego robót dokonuje się wg zasad jak przy odbiorze końcowym robót. Odbioru robót dokonuje </w:t>
      </w:r>
      <w:r>
        <w:rPr>
          <w:lang w:val="pl-PL"/>
        </w:rPr>
        <w:t>pracownik Urzędu Gminy</w:t>
      </w:r>
      <w:r w:rsidRPr="00626FB2">
        <w:rPr>
          <w:lang w:val="pl-PL"/>
        </w:rPr>
        <w:t>.</w:t>
      </w:r>
    </w:p>
    <w:p w:rsidR="00291672" w:rsidRPr="00626FB2" w:rsidRDefault="00291672" w:rsidP="00291672">
      <w:pPr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b/>
          <w:lang w:val="pl-PL"/>
        </w:rPr>
      </w:pPr>
      <w:r w:rsidRPr="00626FB2">
        <w:rPr>
          <w:b/>
          <w:lang w:val="pl-PL"/>
        </w:rPr>
        <w:t>Dokumenty do odbioru ostatecznego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Odbiór końcowy polega na finalnej ocenie materiałów i rzeczywistego wykonania robót w odniesieniu do ich ilości, jakości i wartości.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 xml:space="preserve">Podstawowym dokumentem do dokonania odbioru ostatecznego robót jest „Protokół odbioru ostatecznego robót” sporządzony wg wzoru ustalonego przez Zamawiającego. 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Wykonawca zobowiązany jest przygotować następujące dokumenty:</w:t>
      </w:r>
    </w:p>
    <w:p w:rsidR="00291672" w:rsidRPr="00626FB2" w:rsidRDefault="00291672" w:rsidP="00291672">
      <w:pPr>
        <w:numPr>
          <w:ilvl w:val="0"/>
          <w:numId w:val="3"/>
        </w:numPr>
        <w:tabs>
          <w:tab w:val="clear" w:pos="1080"/>
          <w:tab w:val="num" w:pos="360"/>
        </w:tabs>
        <w:ind w:left="0" w:firstLine="0"/>
        <w:jc w:val="both"/>
        <w:rPr>
          <w:lang w:val="pl-PL"/>
        </w:rPr>
      </w:pPr>
      <w:r w:rsidRPr="00626FB2">
        <w:rPr>
          <w:lang w:val="pl-PL"/>
        </w:rPr>
        <w:t>Dokumentację projektową z naniesionymi zmianami</w:t>
      </w:r>
    </w:p>
    <w:p w:rsidR="00291672" w:rsidRPr="00626FB2" w:rsidRDefault="00291672" w:rsidP="00291672">
      <w:pPr>
        <w:numPr>
          <w:ilvl w:val="0"/>
          <w:numId w:val="3"/>
        </w:numPr>
        <w:tabs>
          <w:tab w:val="clear" w:pos="1080"/>
          <w:tab w:val="num" w:pos="360"/>
        </w:tabs>
        <w:ind w:left="0" w:firstLine="0"/>
        <w:jc w:val="both"/>
        <w:rPr>
          <w:lang w:val="pl-PL"/>
        </w:rPr>
      </w:pPr>
      <w:r w:rsidRPr="00626FB2">
        <w:rPr>
          <w:lang w:val="pl-PL"/>
        </w:rPr>
        <w:t>Specyfikację techniczną</w:t>
      </w:r>
    </w:p>
    <w:p w:rsidR="00291672" w:rsidRPr="00626FB2" w:rsidRDefault="00291672" w:rsidP="00291672">
      <w:pPr>
        <w:numPr>
          <w:ilvl w:val="0"/>
          <w:numId w:val="3"/>
        </w:numPr>
        <w:tabs>
          <w:tab w:val="clear" w:pos="1080"/>
          <w:tab w:val="num" w:pos="360"/>
        </w:tabs>
        <w:ind w:left="0" w:firstLine="0"/>
        <w:jc w:val="both"/>
        <w:rPr>
          <w:lang w:val="pl-PL"/>
        </w:rPr>
      </w:pPr>
      <w:r w:rsidRPr="00626FB2">
        <w:rPr>
          <w:lang w:val="pl-PL"/>
        </w:rPr>
        <w:t>Dziennik budowy i rejestr obmiarów</w:t>
      </w:r>
    </w:p>
    <w:p w:rsidR="00291672" w:rsidRPr="00626FB2" w:rsidRDefault="00291672" w:rsidP="00291672">
      <w:pPr>
        <w:numPr>
          <w:ilvl w:val="0"/>
          <w:numId w:val="3"/>
        </w:numPr>
        <w:tabs>
          <w:tab w:val="clear" w:pos="1080"/>
          <w:tab w:val="num" w:pos="360"/>
        </w:tabs>
        <w:ind w:left="0" w:firstLine="0"/>
        <w:jc w:val="both"/>
        <w:rPr>
          <w:lang w:val="pl-PL"/>
        </w:rPr>
      </w:pPr>
      <w:r w:rsidRPr="00626FB2">
        <w:rPr>
          <w:lang w:val="pl-PL"/>
        </w:rPr>
        <w:t>Dokumenty zainstalowanego wyposażenia</w:t>
      </w:r>
    </w:p>
    <w:p w:rsidR="00291672" w:rsidRPr="00626FB2" w:rsidRDefault="00291672" w:rsidP="00291672">
      <w:pPr>
        <w:numPr>
          <w:ilvl w:val="0"/>
          <w:numId w:val="3"/>
        </w:numPr>
        <w:tabs>
          <w:tab w:val="clear" w:pos="1080"/>
          <w:tab w:val="num" w:pos="360"/>
        </w:tabs>
        <w:ind w:left="0" w:firstLine="0"/>
        <w:jc w:val="both"/>
        <w:rPr>
          <w:lang w:val="pl-PL"/>
        </w:rPr>
      </w:pPr>
      <w:r w:rsidRPr="00626FB2">
        <w:rPr>
          <w:lang w:val="pl-PL"/>
        </w:rPr>
        <w:t>Certyfikaty zgodności wbudowanych materiałów zgodnie z ST</w:t>
      </w:r>
    </w:p>
    <w:p w:rsidR="00291672" w:rsidRPr="00626FB2" w:rsidRDefault="00291672" w:rsidP="00291672">
      <w:pPr>
        <w:numPr>
          <w:ilvl w:val="0"/>
          <w:numId w:val="3"/>
        </w:numPr>
        <w:tabs>
          <w:tab w:val="clear" w:pos="1080"/>
          <w:tab w:val="num" w:pos="360"/>
        </w:tabs>
        <w:ind w:left="0" w:firstLine="0"/>
        <w:jc w:val="both"/>
        <w:rPr>
          <w:lang w:val="pl-PL"/>
        </w:rPr>
      </w:pPr>
      <w:r w:rsidRPr="00626FB2">
        <w:rPr>
          <w:lang w:val="pl-PL"/>
        </w:rPr>
        <w:t xml:space="preserve">Geodezyjną inwentaryzację </w:t>
      </w:r>
    </w:p>
    <w:p w:rsidR="00291672" w:rsidRDefault="00291672" w:rsidP="00291672">
      <w:pPr>
        <w:numPr>
          <w:ilvl w:val="0"/>
          <w:numId w:val="3"/>
        </w:numPr>
        <w:tabs>
          <w:tab w:val="clear" w:pos="1080"/>
          <w:tab w:val="num" w:pos="360"/>
        </w:tabs>
        <w:ind w:left="0" w:firstLine="0"/>
        <w:jc w:val="both"/>
        <w:rPr>
          <w:lang w:val="pl-PL"/>
        </w:rPr>
      </w:pPr>
      <w:r w:rsidRPr="00626FB2">
        <w:rPr>
          <w:lang w:val="pl-PL"/>
        </w:rPr>
        <w:t>Kopie mapy zasadniczej powstałej w wyniku geodezyjnej inwentaryzacji powykonawczej</w:t>
      </w:r>
    </w:p>
    <w:p w:rsidR="00291672" w:rsidRPr="00626FB2" w:rsidRDefault="00291672" w:rsidP="00291672">
      <w:pPr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b/>
          <w:lang w:val="pl-PL"/>
        </w:rPr>
      </w:pPr>
      <w:r w:rsidRPr="00626FB2">
        <w:rPr>
          <w:b/>
          <w:lang w:val="pl-PL"/>
        </w:rPr>
        <w:lastRenderedPageBreak/>
        <w:t>Odbiór pogwarancyjny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Odbiór pogwarancyjny robót nastąpi po wygaśnięciu okresu gwarancyjnego i wykonaniu robót związanych z usunięciem błędów/wad/uszkodzeń zaistniałych w okresie gwarancyjnym. Wszelkie błędy/wady/uszkodzenia zostaną stwierdzone i wykazane przez wspólną</w:t>
      </w:r>
      <w:r>
        <w:rPr>
          <w:lang w:val="pl-PL"/>
        </w:rPr>
        <w:t xml:space="preserve"> Komisję składającą się z </w:t>
      </w:r>
      <w:r w:rsidRPr="00626FB2">
        <w:rPr>
          <w:lang w:val="pl-PL"/>
        </w:rPr>
        <w:t>przedstawicieli Użytkownika, Wykonawcy i Zamawiającego. Wykonawca zostanie powiadomiony o sporządzonym wykazie wad/błędów/ uszkodzeń. Termin wykonania robót poprawkowych i robót uzupełniających wyznaczy komisja.</w:t>
      </w:r>
    </w:p>
    <w:p w:rsidR="00291672" w:rsidRPr="00626FB2" w:rsidRDefault="00291672" w:rsidP="00291672">
      <w:pPr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173BB1" w:rsidRDefault="00173BB1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center"/>
        <w:rPr>
          <w:sz w:val="32"/>
          <w:szCs w:val="32"/>
          <w:lang w:val="pl-PL"/>
        </w:rPr>
      </w:pPr>
      <w:r w:rsidRPr="00E25ACE">
        <w:rPr>
          <w:sz w:val="32"/>
          <w:szCs w:val="32"/>
          <w:lang w:val="pl-PL"/>
        </w:rPr>
        <w:lastRenderedPageBreak/>
        <w:t xml:space="preserve">SPECYFIKACJA TECHNICZNA </w:t>
      </w:r>
    </w:p>
    <w:p w:rsidR="00291672" w:rsidRPr="00E25ACE" w:rsidRDefault="00291672" w:rsidP="00291672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WYKONANIA I ODBIORU ROBT BUDOWLANYCH</w:t>
      </w: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center"/>
        <w:rPr>
          <w:lang w:val="pl-PL"/>
        </w:rPr>
      </w:pPr>
      <w:r>
        <w:rPr>
          <w:lang w:val="pl-PL"/>
        </w:rPr>
        <w:t>SST</w:t>
      </w: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Pr="00E25ACE" w:rsidRDefault="00291672" w:rsidP="00291672">
      <w:pPr>
        <w:jc w:val="center"/>
        <w:rPr>
          <w:sz w:val="28"/>
          <w:szCs w:val="28"/>
          <w:lang w:val="pl-PL"/>
        </w:rPr>
      </w:pPr>
    </w:p>
    <w:p w:rsidR="00291672" w:rsidRPr="00E25ACE" w:rsidRDefault="00291672" w:rsidP="00291672">
      <w:pPr>
        <w:jc w:val="both"/>
        <w:rPr>
          <w:sz w:val="28"/>
          <w:szCs w:val="28"/>
          <w:lang w:val="pl-PL"/>
        </w:rPr>
      </w:pPr>
    </w:p>
    <w:p w:rsidR="004D2566" w:rsidRPr="004D2566" w:rsidRDefault="00FB1D5E" w:rsidP="004D2566">
      <w:pPr>
        <w:ind w:left="709"/>
        <w:jc w:val="center"/>
        <w:rPr>
          <w:b/>
          <w:sz w:val="28"/>
          <w:szCs w:val="28"/>
          <w:lang w:val="pl-PL"/>
        </w:rPr>
      </w:pPr>
      <w:r w:rsidRPr="004605EB">
        <w:rPr>
          <w:b/>
          <w:sz w:val="28"/>
          <w:szCs w:val="28"/>
          <w:lang w:val="pl-PL"/>
        </w:rPr>
        <w:t xml:space="preserve">„PROJEKT </w:t>
      </w:r>
      <w:r w:rsidR="004D2566" w:rsidRPr="004D2566">
        <w:rPr>
          <w:b/>
          <w:sz w:val="28"/>
          <w:szCs w:val="28"/>
          <w:lang w:val="pl-PL"/>
        </w:rPr>
        <w:t>DOPOSAŻENIA MIEJSCA REKREACJI</w:t>
      </w:r>
    </w:p>
    <w:p w:rsidR="004D2566" w:rsidRPr="004D2566" w:rsidRDefault="004D2566" w:rsidP="004D2566">
      <w:pPr>
        <w:ind w:left="709"/>
        <w:jc w:val="center"/>
        <w:rPr>
          <w:b/>
          <w:sz w:val="28"/>
          <w:szCs w:val="28"/>
          <w:lang w:val="pl-PL"/>
        </w:rPr>
      </w:pPr>
      <w:r w:rsidRPr="004D2566">
        <w:rPr>
          <w:b/>
          <w:sz w:val="28"/>
          <w:szCs w:val="28"/>
          <w:lang w:val="pl-PL"/>
        </w:rPr>
        <w:t>W MIEJSCOWOŚCI IŁOWO- OSADA</w:t>
      </w:r>
      <w:r>
        <w:rPr>
          <w:b/>
          <w:sz w:val="28"/>
          <w:szCs w:val="28"/>
          <w:lang w:val="pl-PL"/>
        </w:rPr>
        <w:t>”</w:t>
      </w:r>
    </w:p>
    <w:p w:rsidR="00291672" w:rsidRDefault="00291672" w:rsidP="004D2566">
      <w:pPr>
        <w:jc w:val="center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Pr="00FB2854" w:rsidRDefault="00291672" w:rsidP="00291672">
      <w:pPr>
        <w:jc w:val="both"/>
        <w:rPr>
          <w:lang w:val="pl-PL"/>
        </w:rPr>
      </w:pPr>
    </w:p>
    <w:p w:rsidR="00291672" w:rsidRPr="000525C0" w:rsidRDefault="00291672" w:rsidP="00291672">
      <w:pPr>
        <w:jc w:val="center"/>
        <w:rPr>
          <w:b/>
          <w:lang w:val="pl-PL"/>
        </w:rPr>
      </w:pPr>
      <w:r w:rsidRPr="000525C0">
        <w:rPr>
          <w:b/>
          <w:lang w:val="pl-PL"/>
        </w:rPr>
        <w:t xml:space="preserve">CZĘŚĆ </w:t>
      </w:r>
      <w:r>
        <w:rPr>
          <w:b/>
          <w:lang w:val="pl-PL"/>
        </w:rPr>
        <w:t>SZCZEGÓŁOWA</w:t>
      </w: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center"/>
        <w:rPr>
          <w:lang w:val="pl-PL"/>
        </w:rPr>
      </w:pPr>
      <w:r>
        <w:rPr>
          <w:lang w:val="pl-PL"/>
        </w:rPr>
        <w:t>KODY CPV</w:t>
      </w: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spacing w:line="360" w:lineRule="auto"/>
        <w:jc w:val="both"/>
        <w:rPr>
          <w:lang w:val="pl-PL"/>
        </w:rPr>
      </w:pPr>
      <w:r>
        <w:rPr>
          <w:lang w:val="pl-PL"/>
        </w:rPr>
        <w:t>45 11 12 91-4- ROBOTY W ZAKRESIE ZAGOSPODAROWANIA TERENU</w:t>
      </w:r>
    </w:p>
    <w:p w:rsidR="00291672" w:rsidRDefault="00291672" w:rsidP="00291672">
      <w:pPr>
        <w:spacing w:line="360" w:lineRule="auto"/>
        <w:jc w:val="both"/>
        <w:rPr>
          <w:lang w:val="pl-PL"/>
        </w:rPr>
      </w:pPr>
      <w:r>
        <w:rPr>
          <w:lang w:val="pl-PL"/>
        </w:rPr>
        <w:t>45 11 27 23-4- ROBOTY W ZAKRESIE KSZTAŁTOWANIA PLACÓW ZABAW</w:t>
      </w:r>
    </w:p>
    <w:p w:rsidR="00291672" w:rsidRDefault="00291672" w:rsidP="00291672">
      <w:pPr>
        <w:spacing w:line="360" w:lineRule="auto"/>
        <w:jc w:val="both"/>
        <w:rPr>
          <w:lang w:val="pl-PL"/>
        </w:rPr>
      </w:pPr>
      <w:r>
        <w:rPr>
          <w:lang w:val="pl-PL"/>
        </w:rPr>
        <w:t>45 11 27 10-5- ROBOTY W ZAKRESIE KSZTAŁTOWANIA TERENÓW ZIELONYCH</w:t>
      </w:r>
    </w:p>
    <w:p w:rsidR="00291672" w:rsidRDefault="00291672" w:rsidP="00291672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45 00 </w:t>
      </w:r>
      <w:proofErr w:type="spellStart"/>
      <w:r>
        <w:rPr>
          <w:lang w:val="pl-PL"/>
        </w:rPr>
        <w:t>00</w:t>
      </w:r>
      <w:proofErr w:type="spellEnd"/>
      <w:r>
        <w:rPr>
          <w:lang w:val="pl-PL"/>
        </w:rPr>
        <w:t xml:space="preserve"> 00-7- ROBOTY BUDOWLANE</w:t>
      </w:r>
    </w:p>
    <w:p w:rsidR="00291672" w:rsidRDefault="00291672" w:rsidP="00291672">
      <w:pPr>
        <w:jc w:val="both"/>
        <w:rPr>
          <w:lang w:val="pl-PL"/>
        </w:rPr>
      </w:pPr>
    </w:p>
    <w:p w:rsidR="001278F6" w:rsidRDefault="001278F6" w:rsidP="00291672">
      <w:pPr>
        <w:jc w:val="both"/>
        <w:rPr>
          <w:lang w:val="pl-PL"/>
        </w:rPr>
      </w:pPr>
    </w:p>
    <w:p w:rsidR="001278F6" w:rsidRDefault="001278F6" w:rsidP="00291672">
      <w:pPr>
        <w:jc w:val="both"/>
        <w:rPr>
          <w:lang w:val="pl-PL"/>
        </w:rPr>
      </w:pPr>
    </w:p>
    <w:p w:rsidR="001278F6" w:rsidRDefault="001278F6" w:rsidP="00291672">
      <w:pPr>
        <w:jc w:val="both"/>
        <w:rPr>
          <w:lang w:val="pl-PL"/>
        </w:rPr>
      </w:pPr>
    </w:p>
    <w:p w:rsidR="001278F6" w:rsidRDefault="001278F6" w:rsidP="00291672">
      <w:pPr>
        <w:jc w:val="both"/>
        <w:rPr>
          <w:lang w:val="pl-PL"/>
        </w:rPr>
      </w:pPr>
    </w:p>
    <w:p w:rsidR="001278F6" w:rsidRDefault="001278F6" w:rsidP="00291672">
      <w:pPr>
        <w:jc w:val="both"/>
        <w:rPr>
          <w:lang w:val="pl-PL"/>
        </w:rPr>
      </w:pPr>
    </w:p>
    <w:p w:rsidR="001278F6" w:rsidRDefault="001278F6" w:rsidP="00291672">
      <w:pPr>
        <w:jc w:val="both"/>
        <w:rPr>
          <w:lang w:val="pl-PL"/>
        </w:rPr>
      </w:pPr>
    </w:p>
    <w:p w:rsidR="001278F6" w:rsidRDefault="001278F6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173BB1" w:rsidRDefault="00173BB1" w:rsidP="00291672">
      <w:pPr>
        <w:jc w:val="both"/>
        <w:rPr>
          <w:lang w:val="pl-PL"/>
        </w:rPr>
      </w:pPr>
    </w:p>
    <w:p w:rsidR="00173BB1" w:rsidRDefault="00173BB1" w:rsidP="00291672">
      <w:pPr>
        <w:jc w:val="both"/>
        <w:rPr>
          <w:lang w:val="pl-PL"/>
        </w:rPr>
      </w:pPr>
    </w:p>
    <w:p w:rsidR="00173BB1" w:rsidRDefault="00173BB1" w:rsidP="00291672">
      <w:pPr>
        <w:jc w:val="both"/>
        <w:rPr>
          <w:lang w:val="pl-PL"/>
        </w:rPr>
      </w:pPr>
    </w:p>
    <w:p w:rsidR="00173BB1" w:rsidRDefault="00173BB1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b/>
          <w:sz w:val="22"/>
          <w:szCs w:val="22"/>
          <w:lang w:val="pl-PL"/>
        </w:rPr>
      </w:pPr>
      <w:r w:rsidRPr="0092687F">
        <w:rPr>
          <w:b/>
          <w:sz w:val="22"/>
          <w:szCs w:val="22"/>
          <w:lang w:val="pl-PL"/>
        </w:rPr>
        <w:t>Spis treści</w:t>
      </w:r>
    </w:p>
    <w:p w:rsidR="00291672" w:rsidRPr="0092687F" w:rsidRDefault="00291672" w:rsidP="00291672">
      <w:pPr>
        <w:jc w:val="both"/>
        <w:rPr>
          <w:b/>
          <w:sz w:val="22"/>
          <w:szCs w:val="22"/>
          <w:lang w:val="pl-PL"/>
        </w:rPr>
      </w:pPr>
    </w:p>
    <w:p w:rsidR="00291672" w:rsidRPr="00B2044D" w:rsidRDefault="001278F6" w:rsidP="00291672">
      <w:pPr>
        <w:spacing w:line="360" w:lineRule="auto"/>
        <w:ind w:left="360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1</w:t>
      </w:r>
      <w:r w:rsidR="00291672" w:rsidRPr="0092687F">
        <w:rPr>
          <w:b/>
          <w:sz w:val="22"/>
          <w:szCs w:val="22"/>
          <w:lang w:val="pl-PL"/>
        </w:rPr>
        <w:t xml:space="preserve">. </w:t>
      </w:r>
      <w:r w:rsidR="00291672">
        <w:rPr>
          <w:b/>
          <w:sz w:val="22"/>
          <w:szCs w:val="22"/>
          <w:lang w:val="pl-PL"/>
        </w:rPr>
        <w:t>USUNIĘCIE WARSTW HUMUSU</w:t>
      </w:r>
    </w:p>
    <w:p w:rsidR="00291672" w:rsidRDefault="001278F6" w:rsidP="00291672">
      <w:pPr>
        <w:spacing w:line="360" w:lineRule="auto"/>
        <w:ind w:left="360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2</w:t>
      </w:r>
      <w:r w:rsidR="00291672" w:rsidRPr="0092687F">
        <w:rPr>
          <w:b/>
          <w:sz w:val="22"/>
          <w:szCs w:val="22"/>
          <w:lang w:val="pl-PL"/>
        </w:rPr>
        <w:t xml:space="preserve">. </w:t>
      </w:r>
      <w:r w:rsidR="00291672">
        <w:rPr>
          <w:b/>
          <w:sz w:val="22"/>
          <w:szCs w:val="22"/>
          <w:lang w:val="pl-PL"/>
        </w:rPr>
        <w:t>WYKONANIE NAWIERZCHNI Z KOSTKI BETONOWEJ</w:t>
      </w:r>
    </w:p>
    <w:p w:rsidR="00291672" w:rsidRDefault="001278F6" w:rsidP="00291672">
      <w:pPr>
        <w:spacing w:line="360" w:lineRule="auto"/>
        <w:ind w:left="360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3</w:t>
      </w:r>
      <w:r w:rsidR="00291672">
        <w:rPr>
          <w:b/>
          <w:sz w:val="22"/>
          <w:szCs w:val="22"/>
          <w:lang w:val="pl-PL"/>
        </w:rPr>
        <w:t>. WYKONANIE NAWIERZCHNI NATURALNEJ</w:t>
      </w:r>
      <w:r w:rsidR="001C707B">
        <w:rPr>
          <w:b/>
          <w:sz w:val="22"/>
          <w:szCs w:val="22"/>
          <w:lang w:val="pl-PL"/>
        </w:rPr>
        <w:t>, UTWARDZONEJ</w:t>
      </w:r>
    </w:p>
    <w:p w:rsidR="001C707B" w:rsidRDefault="001278F6" w:rsidP="00D828DA">
      <w:pPr>
        <w:spacing w:line="360" w:lineRule="auto"/>
        <w:ind w:left="567" w:hanging="207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4</w:t>
      </w:r>
      <w:r w:rsidR="00D828DA">
        <w:rPr>
          <w:b/>
          <w:sz w:val="22"/>
          <w:szCs w:val="22"/>
          <w:lang w:val="pl-PL"/>
        </w:rPr>
        <w:t xml:space="preserve">. </w:t>
      </w:r>
      <w:r w:rsidR="001C707B">
        <w:rPr>
          <w:b/>
          <w:sz w:val="22"/>
          <w:szCs w:val="22"/>
          <w:lang w:val="pl-PL"/>
        </w:rPr>
        <w:t xml:space="preserve">MONTAŻ </w:t>
      </w:r>
      <w:r w:rsidR="00175D68">
        <w:rPr>
          <w:b/>
          <w:sz w:val="22"/>
          <w:szCs w:val="22"/>
          <w:lang w:val="pl-PL"/>
        </w:rPr>
        <w:t xml:space="preserve">ELEMENTÓW </w:t>
      </w:r>
      <w:r w:rsidR="00FB1D5E">
        <w:rPr>
          <w:b/>
          <w:sz w:val="22"/>
          <w:szCs w:val="22"/>
          <w:lang w:val="pl-PL"/>
        </w:rPr>
        <w:t xml:space="preserve">PLACU ZABAW ORAZ MONTAŻ </w:t>
      </w:r>
      <w:r w:rsidR="00D828DA">
        <w:rPr>
          <w:b/>
          <w:sz w:val="22"/>
          <w:szCs w:val="22"/>
          <w:lang w:val="pl-PL"/>
        </w:rPr>
        <w:t xml:space="preserve">   </w:t>
      </w:r>
      <w:r w:rsidR="00FB1D5E">
        <w:rPr>
          <w:b/>
          <w:sz w:val="22"/>
          <w:szCs w:val="22"/>
          <w:lang w:val="pl-PL"/>
        </w:rPr>
        <w:t>SIŁOWNI ZEWNĘTRZNEJ</w:t>
      </w: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FB1D5E" w:rsidRDefault="00FB1D5E" w:rsidP="00291672">
      <w:pPr>
        <w:jc w:val="both"/>
        <w:rPr>
          <w:sz w:val="22"/>
          <w:szCs w:val="22"/>
          <w:lang w:val="pl-PL"/>
        </w:rPr>
      </w:pPr>
    </w:p>
    <w:p w:rsidR="00FB1D5E" w:rsidRDefault="00FB1D5E" w:rsidP="00291672">
      <w:pPr>
        <w:jc w:val="both"/>
        <w:rPr>
          <w:sz w:val="22"/>
          <w:szCs w:val="22"/>
          <w:lang w:val="pl-PL"/>
        </w:rPr>
      </w:pPr>
    </w:p>
    <w:p w:rsidR="00D828DA" w:rsidRDefault="00D828DA" w:rsidP="00291672">
      <w:pPr>
        <w:jc w:val="both"/>
        <w:rPr>
          <w:sz w:val="22"/>
          <w:szCs w:val="22"/>
          <w:lang w:val="pl-PL"/>
        </w:rPr>
      </w:pPr>
    </w:p>
    <w:p w:rsidR="00D828DA" w:rsidRDefault="00D828DA" w:rsidP="00291672">
      <w:pPr>
        <w:jc w:val="both"/>
        <w:rPr>
          <w:sz w:val="22"/>
          <w:szCs w:val="22"/>
          <w:lang w:val="pl-PL"/>
        </w:rPr>
      </w:pPr>
    </w:p>
    <w:p w:rsidR="00D828DA" w:rsidRDefault="00D828DA" w:rsidP="00291672">
      <w:pPr>
        <w:jc w:val="both"/>
        <w:rPr>
          <w:sz w:val="22"/>
          <w:szCs w:val="22"/>
          <w:lang w:val="pl-PL"/>
        </w:rPr>
      </w:pPr>
    </w:p>
    <w:p w:rsidR="00D828DA" w:rsidRDefault="00D828DA" w:rsidP="00291672">
      <w:pPr>
        <w:jc w:val="both"/>
        <w:rPr>
          <w:sz w:val="22"/>
          <w:szCs w:val="22"/>
          <w:lang w:val="pl-PL"/>
        </w:rPr>
      </w:pPr>
    </w:p>
    <w:p w:rsidR="00D828DA" w:rsidRDefault="00D828DA" w:rsidP="00291672">
      <w:pPr>
        <w:jc w:val="both"/>
        <w:rPr>
          <w:sz w:val="22"/>
          <w:szCs w:val="22"/>
          <w:lang w:val="pl-PL"/>
        </w:rPr>
      </w:pPr>
    </w:p>
    <w:p w:rsidR="00D828DA" w:rsidRDefault="00D828DA" w:rsidP="00291672">
      <w:pPr>
        <w:jc w:val="both"/>
        <w:rPr>
          <w:sz w:val="22"/>
          <w:szCs w:val="22"/>
          <w:lang w:val="pl-PL"/>
        </w:rPr>
      </w:pPr>
    </w:p>
    <w:p w:rsidR="00D828DA" w:rsidRDefault="00D828DA" w:rsidP="00291672">
      <w:pPr>
        <w:jc w:val="both"/>
        <w:rPr>
          <w:sz w:val="22"/>
          <w:szCs w:val="22"/>
          <w:lang w:val="pl-PL"/>
        </w:rPr>
      </w:pPr>
    </w:p>
    <w:p w:rsidR="00D828DA" w:rsidRDefault="00D828DA" w:rsidP="00291672">
      <w:pPr>
        <w:jc w:val="both"/>
        <w:rPr>
          <w:sz w:val="22"/>
          <w:szCs w:val="22"/>
          <w:lang w:val="pl-PL"/>
        </w:rPr>
      </w:pPr>
    </w:p>
    <w:p w:rsidR="00D828DA" w:rsidRDefault="00D828DA" w:rsidP="00291672">
      <w:pPr>
        <w:jc w:val="both"/>
        <w:rPr>
          <w:sz w:val="22"/>
          <w:szCs w:val="22"/>
          <w:lang w:val="pl-PL"/>
        </w:rPr>
      </w:pPr>
    </w:p>
    <w:p w:rsidR="00D828DA" w:rsidRDefault="00D828DA" w:rsidP="00291672">
      <w:pPr>
        <w:jc w:val="both"/>
        <w:rPr>
          <w:sz w:val="22"/>
          <w:szCs w:val="22"/>
          <w:lang w:val="pl-PL"/>
        </w:rPr>
      </w:pPr>
    </w:p>
    <w:p w:rsidR="00D828DA" w:rsidRDefault="00D828DA" w:rsidP="00291672">
      <w:pPr>
        <w:jc w:val="both"/>
        <w:rPr>
          <w:sz w:val="22"/>
          <w:szCs w:val="22"/>
          <w:lang w:val="pl-PL"/>
        </w:rPr>
      </w:pPr>
    </w:p>
    <w:p w:rsidR="00FB1D5E" w:rsidRDefault="00FB1D5E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sz w:val="22"/>
          <w:szCs w:val="22"/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Pr="00626FB2" w:rsidRDefault="00291672" w:rsidP="00291672">
      <w:pPr>
        <w:numPr>
          <w:ilvl w:val="0"/>
          <w:numId w:val="8"/>
        </w:numPr>
        <w:tabs>
          <w:tab w:val="clear" w:pos="720"/>
          <w:tab w:val="num" w:pos="180"/>
        </w:tabs>
        <w:spacing w:line="360" w:lineRule="auto"/>
        <w:ind w:hanging="720"/>
        <w:jc w:val="both"/>
        <w:rPr>
          <w:b/>
          <w:lang w:val="pl-PL"/>
        </w:rPr>
      </w:pPr>
      <w:r w:rsidRPr="00626FB2">
        <w:rPr>
          <w:b/>
          <w:lang w:val="pl-PL"/>
        </w:rPr>
        <w:lastRenderedPageBreak/>
        <w:t xml:space="preserve"> USUNIĘCIE WARSTW HUMUSU</w:t>
      </w:r>
    </w:p>
    <w:p w:rsidR="00291672" w:rsidRPr="00626FB2" w:rsidRDefault="001278F6" w:rsidP="00291672">
      <w:pPr>
        <w:ind w:left="360" w:hanging="360"/>
        <w:jc w:val="both"/>
        <w:rPr>
          <w:lang w:val="pl-PL"/>
        </w:rPr>
      </w:pPr>
      <w:r>
        <w:rPr>
          <w:lang w:val="pl-PL"/>
        </w:rPr>
        <w:t>1</w:t>
      </w:r>
      <w:r w:rsidR="00291672" w:rsidRPr="00626FB2">
        <w:rPr>
          <w:lang w:val="pl-PL"/>
        </w:rPr>
        <w:t>.1. Wstęp</w:t>
      </w:r>
    </w:p>
    <w:p w:rsidR="00291672" w:rsidRPr="00626FB2" w:rsidRDefault="00291672" w:rsidP="00291672">
      <w:pPr>
        <w:ind w:left="360" w:hanging="360"/>
        <w:jc w:val="both"/>
        <w:rPr>
          <w:lang w:val="pl-PL"/>
        </w:rPr>
      </w:pPr>
    </w:p>
    <w:p w:rsidR="00291672" w:rsidRPr="00626FB2" w:rsidRDefault="00291672" w:rsidP="00291672">
      <w:pPr>
        <w:ind w:left="360" w:hanging="360"/>
        <w:jc w:val="both"/>
        <w:rPr>
          <w:lang w:val="pl-PL"/>
        </w:rPr>
      </w:pPr>
      <w:r w:rsidRPr="00626FB2">
        <w:rPr>
          <w:lang w:val="pl-PL"/>
        </w:rPr>
        <w:t>Przedmiot SST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Przedmiotem niniejszej specyfikacji technicznej są wymagania dotyczące wykonania i odbioru robót związanych ze zdjęciem warstwy humusu.</w:t>
      </w:r>
    </w:p>
    <w:p w:rsidR="00291672" w:rsidRPr="00626FB2" w:rsidRDefault="00291672" w:rsidP="00291672">
      <w:pPr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Zakres robót SST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Ustalenia zawarte w niniejszej specyfikacji dotyczą zasad prowadzenia robót związanych ze zdjęciem warstwy humusu, wykonywanych w ramach przygotowawczych.</w:t>
      </w:r>
    </w:p>
    <w:p w:rsidR="00291672" w:rsidRPr="00626FB2" w:rsidRDefault="00291672" w:rsidP="00291672">
      <w:pPr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Ogólne wymagania dotyczące robót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Wykonawca odpowiedzialny jest za jakość robót oraz zgodność z Dokumentacją Projektową, Specyfikacją Techniczną.</w:t>
      </w:r>
    </w:p>
    <w:p w:rsidR="00291672" w:rsidRPr="00626FB2" w:rsidRDefault="00291672" w:rsidP="00291672">
      <w:pPr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lang w:val="pl-PL"/>
        </w:rPr>
      </w:pPr>
    </w:p>
    <w:p w:rsidR="00291672" w:rsidRPr="00626FB2" w:rsidRDefault="00291672" w:rsidP="00291672">
      <w:pPr>
        <w:numPr>
          <w:ilvl w:val="1"/>
          <w:numId w:val="9"/>
        </w:numPr>
        <w:jc w:val="both"/>
        <w:rPr>
          <w:lang w:val="pl-PL"/>
        </w:rPr>
      </w:pPr>
      <w:r w:rsidRPr="00626FB2">
        <w:rPr>
          <w:lang w:val="pl-PL"/>
        </w:rPr>
        <w:t>Materiały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Nie występują</w:t>
      </w:r>
    </w:p>
    <w:p w:rsidR="00291672" w:rsidRPr="00626FB2" w:rsidRDefault="00291672" w:rsidP="00291672">
      <w:pPr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2.3. Sprzęt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Do wykonania robót związanych ze zdjęciem humusu należy stosować: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 xml:space="preserve">- </w:t>
      </w:r>
      <w:r>
        <w:rPr>
          <w:lang w:val="pl-PL"/>
        </w:rPr>
        <w:t>glebogryzarki, ciągnik kołowy</w:t>
      </w:r>
      <w:r w:rsidRPr="00626FB2">
        <w:rPr>
          <w:lang w:val="pl-PL"/>
        </w:rPr>
        <w:t>,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- łopaty, szpadle i inny sprzęt do ręcznego wykonania robót ziemnych- w miejscach gdzie mechaniczne wykonanie robót nie jest możliwe.</w:t>
      </w:r>
    </w:p>
    <w:p w:rsidR="00291672" w:rsidRPr="00626FB2" w:rsidRDefault="00291672" w:rsidP="00291672">
      <w:pPr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2.4. Wykonanie robót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Warstwa humusu powinna być zdjęta z przeznaczeniem do późniejszego użycia przy rekultywacji, sadzeniu drzew i krzewów.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Grubość zdejmowanej warstwy humusu powinna być zgodna z ustaleniami przedmiarem robót.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 xml:space="preserve">Wykonawca robót jest odpowiedzialny za jakość wykonanych robót oraz za ich zgodność </w:t>
      </w:r>
      <w:r>
        <w:rPr>
          <w:lang w:val="pl-PL"/>
        </w:rPr>
        <w:t>z </w:t>
      </w:r>
      <w:r w:rsidRPr="00626FB2">
        <w:rPr>
          <w:lang w:val="pl-PL"/>
        </w:rPr>
        <w:t>dokumentacją projektową ST.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 xml:space="preserve">Zdjęty humus należy składować w regularnych pryzmach. Należy dążyć do jak najszybszego jej ponownego użycia. Darninę nie nadającą się do powtórnego wykorzystania należy przenieść na miejsce wskazane przez </w:t>
      </w:r>
      <w:r>
        <w:rPr>
          <w:lang w:val="pl-PL"/>
        </w:rPr>
        <w:t>pracownika Urzędu Gminy</w:t>
      </w:r>
      <w:r w:rsidRPr="00626FB2">
        <w:rPr>
          <w:lang w:val="pl-PL"/>
        </w:rPr>
        <w:t>.</w:t>
      </w:r>
    </w:p>
    <w:p w:rsidR="00291672" w:rsidRPr="00626FB2" w:rsidRDefault="00291672" w:rsidP="00291672">
      <w:pPr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2.5. Kontrola jakości robót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Sprawdzenie jakości robót polega na wizualnej ocenie kompletności usunięcia humusu.</w:t>
      </w:r>
    </w:p>
    <w:p w:rsidR="00291672" w:rsidRPr="00626FB2" w:rsidRDefault="00291672" w:rsidP="00291672">
      <w:pPr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2. 6. Odbiór robót</w:t>
      </w:r>
    </w:p>
    <w:p w:rsidR="0029167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Ogólne zasady odbioru robót podano w ST „Wymagania ogólne”</w:t>
      </w: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7029DC" w:rsidRDefault="007029DC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291672" w:rsidRDefault="001278F6" w:rsidP="00291672">
      <w:pPr>
        <w:jc w:val="both"/>
        <w:rPr>
          <w:b/>
          <w:lang w:val="pl-PL"/>
        </w:rPr>
      </w:pPr>
      <w:r>
        <w:rPr>
          <w:b/>
          <w:lang w:val="pl-PL"/>
        </w:rPr>
        <w:lastRenderedPageBreak/>
        <w:t>2</w:t>
      </w:r>
      <w:r w:rsidR="00291672" w:rsidRPr="008F0B89">
        <w:rPr>
          <w:b/>
          <w:lang w:val="pl-PL"/>
        </w:rPr>
        <w:t>. WYKONANIE NAWIERZCHNI Z KOSTKI BETONOWEJ</w:t>
      </w:r>
    </w:p>
    <w:p w:rsidR="00291672" w:rsidRPr="00626FB2" w:rsidRDefault="001278F6" w:rsidP="00291672">
      <w:pPr>
        <w:spacing w:line="360" w:lineRule="auto"/>
        <w:jc w:val="both"/>
        <w:rPr>
          <w:lang w:val="pl-PL"/>
        </w:rPr>
      </w:pPr>
      <w:r>
        <w:rPr>
          <w:lang w:val="pl-PL"/>
        </w:rPr>
        <w:t>2</w:t>
      </w:r>
      <w:r w:rsidR="00291672" w:rsidRPr="00626FB2">
        <w:rPr>
          <w:lang w:val="pl-PL"/>
        </w:rPr>
        <w:t>.1. Wstęp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Przedmiot SST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 xml:space="preserve">Przedmiotem niniejszej specyfikacji są wymagania dotyczące wykonania i odbioru robót związanych z wykonaniem nawierzchni </w:t>
      </w:r>
      <w:r>
        <w:rPr>
          <w:lang w:val="pl-PL"/>
        </w:rPr>
        <w:t>z kostki betonowej.</w:t>
      </w:r>
    </w:p>
    <w:p w:rsidR="00291672" w:rsidRPr="00626FB2" w:rsidRDefault="00291672" w:rsidP="00291672">
      <w:pPr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Zakres stosowania SST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Ustalenia zawarte w niniejszej specyfikacji dotyczą zasad</w:t>
      </w:r>
      <w:r>
        <w:rPr>
          <w:lang w:val="pl-PL"/>
        </w:rPr>
        <w:t xml:space="preserve"> prowadzenia robót związanych z </w:t>
      </w:r>
      <w:r w:rsidRPr="00626FB2">
        <w:rPr>
          <w:lang w:val="pl-PL"/>
        </w:rPr>
        <w:t>wykonaniem nawierzchni</w:t>
      </w:r>
      <w:r>
        <w:rPr>
          <w:lang w:val="pl-PL"/>
        </w:rPr>
        <w:t xml:space="preserve"> z kostki betonowej</w:t>
      </w:r>
      <w:r w:rsidRPr="00626FB2">
        <w:rPr>
          <w:lang w:val="pl-PL"/>
        </w:rPr>
        <w:t>.</w:t>
      </w:r>
    </w:p>
    <w:p w:rsidR="00291672" w:rsidRPr="00626FB2" w:rsidRDefault="00291672" w:rsidP="00291672">
      <w:pPr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Ogólne wymagania dotyczące robót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Wykonawca odpowiedzialny jest za jakość robót oraz zgodność z Dokumentacją Projektową, Specyfikacją Techniczną.</w:t>
      </w:r>
    </w:p>
    <w:p w:rsidR="00291672" w:rsidRPr="00626FB2" w:rsidRDefault="00291672" w:rsidP="00291672">
      <w:pPr>
        <w:jc w:val="both"/>
        <w:rPr>
          <w:lang w:val="pl-PL"/>
        </w:rPr>
      </w:pPr>
    </w:p>
    <w:p w:rsidR="00291672" w:rsidRPr="006F51A9" w:rsidRDefault="008720BC" w:rsidP="00291672">
      <w:pPr>
        <w:autoSpaceDE w:val="0"/>
        <w:autoSpaceDN w:val="0"/>
        <w:adjustRightInd w:val="0"/>
        <w:jc w:val="both"/>
        <w:rPr>
          <w:bCs/>
          <w:lang w:val="pl-PL" w:eastAsia="pl-PL"/>
        </w:rPr>
      </w:pPr>
      <w:r>
        <w:rPr>
          <w:bCs/>
          <w:lang w:val="pl-PL" w:eastAsia="pl-PL"/>
        </w:rPr>
        <w:t>2</w:t>
      </w:r>
      <w:r w:rsidR="00291672">
        <w:rPr>
          <w:bCs/>
          <w:lang w:val="pl-PL" w:eastAsia="pl-PL"/>
        </w:rPr>
        <w:t>.</w:t>
      </w:r>
      <w:r w:rsidR="00291672" w:rsidRPr="006F51A9">
        <w:rPr>
          <w:bCs/>
          <w:lang w:val="pl-PL" w:eastAsia="pl-PL"/>
        </w:rPr>
        <w:t>2.Materiały</w:t>
      </w:r>
    </w:p>
    <w:p w:rsidR="00291672" w:rsidRPr="006F51A9" w:rsidRDefault="008720BC" w:rsidP="00291672">
      <w:pPr>
        <w:autoSpaceDE w:val="0"/>
        <w:autoSpaceDN w:val="0"/>
        <w:adjustRightInd w:val="0"/>
        <w:jc w:val="both"/>
        <w:rPr>
          <w:bCs/>
          <w:iCs/>
          <w:lang w:val="pl-PL" w:eastAsia="pl-PL"/>
        </w:rPr>
      </w:pPr>
      <w:r>
        <w:rPr>
          <w:bCs/>
          <w:iCs/>
          <w:lang w:val="pl-PL" w:eastAsia="pl-PL"/>
        </w:rPr>
        <w:t>2</w:t>
      </w:r>
      <w:r w:rsidR="00291672">
        <w:rPr>
          <w:bCs/>
          <w:iCs/>
          <w:lang w:val="pl-PL" w:eastAsia="pl-PL"/>
        </w:rPr>
        <w:t>.</w:t>
      </w:r>
      <w:r w:rsidR="00291672" w:rsidRPr="006F51A9">
        <w:rPr>
          <w:bCs/>
          <w:iCs/>
          <w:lang w:val="pl-PL" w:eastAsia="pl-PL"/>
        </w:rPr>
        <w:t>2.1Ogólne wymagania dotyczące materiałów</w:t>
      </w:r>
    </w:p>
    <w:p w:rsidR="00291672" w:rsidRPr="008F0B89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8F0B89">
        <w:rPr>
          <w:lang w:val="pl-PL" w:eastAsia="pl-PL"/>
        </w:rPr>
        <w:t>Ogólne wymagania dotyczące materiałów, ich pozyskiwania i składowania, podano w SST „Wymagania ogólne”.</w:t>
      </w:r>
    </w:p>
    <w:p w:rsidR="00291672" w:rsidRPr="006F51A9" w:rsidRDefault="008720BC" w:rsidP="00291672">
      <w:pPr>
        <w:autoSpaceDE w:val="0"/>
        <w:autoSpaceDN w:val="0"/>
        <w:adjustRightInd w:val="0"/>
        <w:jc w:val="both"/>
        <w:rPr>
          <w:bCs/>
          <w:iCs/>
          <w:lang w:val="pl-PL" w:eastAsia="pl-PL"/>
        </w:rPr>
      </w:pPr>
      <w:r>
        <w:rPr>
          <w:bCs/>
          <w:iCs/>
          <w:lang w:val="pl-PL" w:eastAsia="pl-PL"/>
        </w:rPr>
        <w:t>2</w:t>
      </w:r>
      <w:r w:rsidR="00291672">
        <w:rPr>
          <w:bCs/>
          <w:iCs/>
          <w:lang w:val="pl-PL" w:eastAsia="pl-PL"/>
        </w:rPr>
        <w:t>.</w:t>
      </w:r>
      <w:r w:rsidR="00291672" w:rsidRPr="006F51A9">
        <w:rPr>
          <w:bCs/>
          <w:iCs/>
          <w:lang w:val="pl-PL" w:eastAsia="pl-PL"/>
        </w:rPr>
        <w:t>2.2Betonowa kostka brukowa - wymagania</w:t>
      </w:r>
    </w:p>
    <w:p w:rsidR="00291672" w:rsidRPr="008F0B89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8F0B89">
        <w:rPr>
          <w:lang w:val="pl-PL" w:eastAsia="pl-PL"/>
        </w:rPr>
        <w:t>Aprobata techniczna</w:t>
      </w:r>
    </w:p>
    <w:p w:rsidR="00291672" w:rsidRPr="008F0B89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8F0B89">
        <w:rPr>
          <w:lang w:val="pl-PL" w:eastAsia="pl-PL"/>
        </w:rPr>
        <w:t>Warunkiem dopuszczenia do stosowania betonowej kostki brukowej w budownictwie drogowym jest</w:t>
      </w:r>
    </w:p>
    <w:p w:rsidR="00291672" w:rsidRPr="008F0B89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8F0B89">
        <w:rPr>
          <w:lang w:val="pl-PL" w:eastAsia="pl-PL"/>
        </w:rPr>
        <w:t>posiadanie aprobaty technicznej.</w:t>
      </w:r>
    </w:p>
    <w:p w:rsidR="00291672" w:rsidRPr="008F0B89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8F0B89">
        <w:rPr>
          <w:lang w:val="pl-PL" w:eastAsia="pl-PL"/>
        </w:rPr>
        <w:t>Wygląd zewnętrzny</w:t>
      </w:r>
    </w:p>
    <w:p w:rsidR="00291672" w:rsidRPr="008F0B89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8F0B89">
        <w:rPr>
          <w:lang w:val="pl-PL" w:eastAsia="pl-PL"/>
        </w:rPr>
        <w:t>Struktura wyrobu powinna być zwarta, bez rys, pęknięć, plam i ubytków.</w:t>
      </w:r>
    </w:p>
    <w:p w:rsidR="00291672" w:rsidRPr="008F0B89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8F0B89">
        <w:rPr>
          <w:lang w:val="pl-PL" w:eastAsia="pl-PL"/>
        </w:rPr>
        <w:t xml:space="preserve">Powierzchnia górna kostek powinna być równa i szorstka, a </w:t>
      </w:r>
      <w:r w:rsidR="001821B9">
        <w:rPr>
          <w:lang w:val="pl-PL" w:eastAsia="pl-PL"/>
        </w:rPr>
        <w:t>krawędzie kostek równe i proste</w:t>
      </w:r>
      <w:r>
        <w:rPr>
          <w:lang w:val="pl-PL" w:eastAsia="pl-PL"/>
        </w:rPr>
        <w:t>.</w:t>
      </w:r>
    </w:p>
    <w:p w:rsidR="00291672" w:rsidRPr="008F0B89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8F0B89">
        <w:rPr>
          <w:lang w:val="pl-PL" w:eastAsia="pl-PL"/>
        </w:rPr>
        <w:t>Kształt, wymiary i kolor kostki brukowej</w:t>
      </w:r>
    </w:p>
    <w:p w:rsidR="00291672" w:rsidRPr="008F0B89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8F0B89">
        <w:rPr>
          <w:lang w:val="pl-PL" w:eastAsia="pl-PL"/>
        </w:rPr>
        <w:t>Tolerancje wymiarowe wynoszą:</w:t>
      </w:r>
    </w:p>
    <w:p w:rsidR="00291672" w:rsidRPr="008F0B89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8F0B89">
        <w:rPr>
          <w:lang w:val="pl-PL" w:eastAsia="pl-PL"/>
        </w:rPr>
        <w:t xml:space="preserve">- na długości ± </w:t>
      </w:r>
      <w:smartTag w:uri="urn:schemas-microsoft-com:office:smarttags" w:element="metricconverter">
        <w:smartTagPr>
          <w:attr w:name="ProductID" w:val="3 mm"/>
        </w:smartTagPr>
        <w:r w:rsidRPr="008F0B89">
          <w:rPr>
            <w:lang w:val="pl-PL" w:eastAsia="pl-PL"/>
          </w:rPr>
          <w:t>3 mm</w:t>
        </w:r>
      </w:smartTag>
      <w:r w:rsidRPr="008F0B89">
        <w:rPr>
          <w:lang w:val="pl-PL" w:eastAsia="pl-PL"/>
        </w:rPr>
        <w:t>,</w:t>
      </w:r>
    </w:p>
    <w:p w:rsidR="00291672" w:rsidRDefault="00291672" w:rsidP="00291672">
      <w:pPr>
        <w:jc w:val="both"/>
        <w:rPr>
          <w:lang w:val="pl-PL" w:eastAsia="pl-PL"/>
        </w:rPr>
      </w:pPr>
      <w:r w:rsidRPr="008F0B89">
        <w:rPr>
          <w:lang w:val="pl-PL" w:eastAsia="pl-PL"/>
        </w:rPr>
        <w:t xml:space="preserve">- na szerokości ± </w:t>
      </w:r>
      <w:smartTag w:uri="urn:schemas-microsoft-com:office:smarttags" w:element="metricconverter">
        <w:smartTagPr>
          <w:attr w:name="ProductID" w:val="3 mm"/>
        </w:smartTagPr>
        <w:r w:rsidRPr="008F0B89">
          <w:rPr>
            <w:lang w:val="pl-PL" w:eastAsia="pl-PL"/>
          </w:rPr>
          <w:t>3 mm</w:t>
        </w:r>
      </w:smartTag>
      <w:r w:rsidRPr="008F0B89">
        <w:rPr>
          <w:lang w:val="pl-PL" w:eastAsia="pl-PL"/>
        </w:rPr>
        <w:t>,</w:t>
      </w:r>
    </w:p>
    <w:p w:rsidR="00291672" w:rsidRPr="00DB29D3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DB29D3">
        <w:rPr>
          <w:lang w:val="pl-PL" w:eastAsia="pl-PL"/>
        </w:rPr>
        <w:t xml:space="preserve">- na grubości ± </w:t>
      </w:r>
      <w:smartTag w:uri="urn:schemas-microsoft-com:office:smarttags" w:element="metricconverter">
        <w:smartTagPr>
          <w:attr w:name="ProductID" w:val="5 mm"/>
        </w:smartTagPr>
        <w:r w:rsidRPr="00DB29D3">
          <w:rPr>
            <w:lang w:val="pl-PL" w:eastAsia="pl-PL"/>
          </w:rPr>
          <w:t xml:space="preserve">5 </w:t>
        </w:r>
        <w:proofErr w:type="spellStart"/>
        <w:r w:rsidRPr="00DB29D3">
          <w:rPr>
            <w:lang w:val="pl-PL" w:eastAsia="pl-PL"/>
          </w:rPr>
          <w:t>mm</w:t>
        </w:r>
      </w:smartTag>
      <w:proofErr w:type="spellEnd"/>
      <w:r w:rsidRPr="00DB29D3">
        <w:rPr>
          <w:lang w:val="pl-PL" w:eastAsia="pl-PL"/>
        </w:rPr>
        <w:t>.</w:t>
      </w:r>
    </w:p>
    <w:p w:rsidR="00291672" w:rsidRPr="00DB29D3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DB29D3">
        <w:rPr>
          <w:lang w:val="pl-PL" w:eastAsia="pl-PL"/>
        </w:rPr>
        <w:t>Wytrzymałość na ściskanie</w:t>
      </w:r>
    </w:p>
    <w:p w:rsidR="00291672" w:rsidRPr="00DB29D3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DB29D3">
        <w:rPr>
          <w:lang w:val="pl-PL" w:eastAsia="pl-PL"/>
        </w:rPr>
        <w:t xml:space="preserve">Wytrzymałość na ściskanie po 28 dniach (średnio z 6-ciu kostek) nie powinna być mniejsza niż 60 </w:t>
      </w:r>
      <w:proofErr w:type="spellStart"/>
      <w:r w:rsidRPr="00DB29D3">
        <w:rPr>
          <w:lang w:val="pl-PL" w:eastAsia="pl-PL"/>
        </w:rPr>
        <w:t>MPa</w:t>
      </w:r>
      <w:proofErr w:type="spellEnd"/>
      <w:r w:rsidRPr="00DB29D3">
        <w:rPr>
          <w:lang w:val="pl-PL" w:eastAsia="pl-PL"/>
        </w:rPr>
        <w:t>.</w:t>
      </w:r>
      <w:r>
        <w:rPr>
          <w:lang w:val="pl-PL" w:eastAsia="pl-PL"/>
        </w:rPr>
        <w:t xml:space="preserve"> </w:t>
      </w:r>
      <w:r w:rsidRPr="00DB29D3">
        <w:rPr>
          <w:lang w:val="pl-PL" w:eastAsia="pl-PL"/>
        </w:rPr>
        <w:t>Dopuszczalna najniższa wytrzymałość pojedynczej kostki nie powinna by</w:t>
      </w:r>
      <w:r>
        <w:rPr>
          <w:lang w:val="pl-PL" w:eastAsia="pl-PL"/>
        </w:rPr>
        <w:t xml:space="preserve">ć mniejsza niż 50 </w:t>
      </w:r>
      <w:proofErr w:type="spellStart"/>
      <w:r>
        <w:rPr>
          <w:lang w:val="pl-PL" w:eastAsia="pl-PL"/>
        </w:rPr>
        <w:t>MPa</w:t>
      </w:r>
      <w:proofErr w:type="spellEnd"/>
      <w:r>
        <w:rPr>
          <w:lang w:val="pl-PL" w:eastAsia="pl-PL"/>
        </w:rPr>
        <w:t xml:space="preserve"> (w ocenie </w:t>
      </w:r>
      <w:r w:rsidRPr="00DB29D3">
        <w:rPr>
          <w:lang w:val="pl-PL" w:eastAsia="pl-PL"/>
        </w:rPr>
        <w:t>statystycznej z co najmniej 10 kostek).</w:t>
      </w:r>
    </w:p>
    <w:p w:rsidR="00291672" w:rsidRPr="00DB29D3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DB29D3">
        <w:rPr>
          <w:lang w:val="pl-PL" w:eastAsia="pl-PL"/>
        </w:rPr>
        <w:t>Nasiąkliwość</w:t>
      </w:r>
    </w:p>
    <w:p w:rsidR="00291672" w:rsidRPr="00DB29D3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DB29D3">
        <w:rPr>
          <w:lang w:val="pl-PL" w:eastAsia="pl-PL"/>
        </w:rPr>
        <w:t>Nasiąkliwość kostek betonowych powinna odpowiadać wymaganiom normy PN-B-062</w:t>
      </w:r>
      <w:r>
        <w:rPr>
          <w:lang w:val="pl-PL" w:eastAsia="pl-PL"/>
        </w:rPr>
        <w:t xml:space="preserve">50 [2] i wynosić nie więcej niż </w:t>
      </w:r>
      <w:r w:rsidRPr="00DB29D3">
        <w:rPr>
          <w:lang w:val="pl-PL" w:eastAsia="pl-PL"/>
        </w:rPr>
        <w:t>4%.</w:t>
      </w:r>
    </w:p>
    <w:p w:rsidR="00291672" w:rsidRPr="00DB29D3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DB29D3">
        <w:rPr>
          <w:lang w:val="pl-PL" w:eastAsia="pl-PL"/>
        </w:rPr>
        <w:t>Odporność na działanie mrozu</w:t>
      </w:r>
    </w:p>
    <w:p w:rsidR="00291672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DB29D3">
        <w:rPr>
          <w:lang w:val="pl-PL" w:eastAsia="pl-PL"/>
        </w:rPr>
        <w:t xml:space="preserve">Odporność kostek betonowych na działanie mrozu powinna być badana zgodnie z wymaganiami </w:t>
      </w:r>
    </w:p>
    <w:p w:rsidR="00291672" w:rsidRPr="00DB29D3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DB29D3">
        <w:rPr>
          <w:lang w:val="pl-PL" w:eastAsia="pl-PL"/>
        </w:rPr>
        <w:t>PN-B-06250 [2].</w:t>
      </w:r>
    </w:p>
    <w:p w:rsidR="00291672" w:rsidRPr="00DB29D3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DB29D3">
        <w:rPr>
          <w:lang w:val="pl-PL" w:eastAsia="pl-PL"/>
        </w:rPr>
        <w:t>Odporność na działanie mrozu po 50 cyklach zamrażania i odmrażania próbek jest wystarczająca, jeżeli:</w:t>
      </w:r>
    </w:p>
    <w:p w:rsidR="00291672" w:rsidRPr="00DB29D3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DB29D3">
        <w:rPr>
          <w:lang w:val="pl-PL" w:eastAsia="pl-PL"/>
        </w:rPr>
        <w:t>- próbka nie wykazuje pęknięć,</w:t>
      </w:r>
    </w:p>
    <w:p w:rsidR="00291672" w:rsidRPr="00DB29D3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DB29D3">
        <w:rPr>
          <w:lang w:val="pl-PL" w:eastAsia="pl-PL"/>
        </w:rPr>
        <w:t>- strata masy nie przekracza 5%,</w:t>
      </w:r>
    </w:p>
    <w:p w:rsidR="00291672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DB29D3">
        <w:rPr>
          <w:lang w:val="pl-PL" w:eastAsia="pl-PL"/>
        </w:rPr>
        <w:t>- obniżenie wytrzymałości na ściskanie w stosunku do wytrzymałości próbek nie zamrażanych nie jest większe niż</w:t>
      </w:r>
      <w:r>
        <w:rPr>
          <w:lang w:val="pl-PL" w:eastAsia="pl-PL"/>
        </w:rPr>
        <w:t xml:space="preserve"> </w:t>
      </w:r>
      <w:r w:rsidRPr="00DB29D3">
        <w:rPr>
          <w:lang w:val="pl-PL" w:eastAsia="pl-PL"/>
        </w:rPr>
        <w:t>20%.</w:t>
      </w:r>
    </w:p>
    <w:p w:rsidR="00291672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</w:p>
    <w:p w:rsidR="00291672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</w:p>
    <w:p w:rsidR="00291672" w:rsidRPr="00DB29D3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</w:p>
    <w:p w:rsidR="001821B9" w:rsidRDefault="001821B9" w:rsidP="00291672">
      <w:pPr>
        <w:autoSpaceDE w:val="0"/>
        <w:autoSpaceDN w:val="0"/>
        <w:adjustRightInd w:val="0"/>
        <w:jc w:val="both"/>
        <w:rPr>
          <w:lang w:val="pl-PL" w:eastAsia="pl-PL"/>
        </w:rPr>
      </w:pPr>
    </w:p>
    <w:p w:rsidR="00291672" w:rsidRPr="00DB29D3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DB29D3">
        <w:rPr>
          <w:lang w:val="pl-PL" w:eastAsia="pl-PL"/>
        </w:rPr>
        <w:lastRenderedPageBreak/>
        <w:t>Ścieralność</w:t>
      </w:r>
    </w:p>
    <w:p w:rsidR="00291672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DB29D3">
        <w:rPr>
          <w:lang w:val="pl-PL" w:eastAsia="pl-PL"/>
        </w:rPr>
        <w:t xml:space="preserve">Ścieralność kostek betonowych określona na tarczy </w:t>
      </w:r>
      <w:proofErr w:type="spellStart"/>
      <w:r w:rsidRPr="00DB29D3">
        <w:rPr>
          <w:lang w:val="pl-PL" w:eastAsia="pl-PL"/>
        </w:rPr>
        <w:t>Boehmego</w:t>
      </w:r>
      <w:proofErr w:type="spellEnd"/>
      <w:r w:rsidRPr="00DB29D3">
        <w:rPr>
          <w:lang w:val="pl-PL" w:eastAsia="pl-PL"/>
        </w:rPr>
        <w:t xml:space="preserve"> wg PN-B-04111 [1] powinna wynosić nie</w:t>
      </w:r>
      <w:r>
        <w:rPr>
          <w:lang w:val="pl-PL" w:eastAsia="pl-PL"/>
        </w:rPr>
        <w:t xml:space="preserve"> więcej niż 4</w:t>
      </w:r>
      <w:r w:rsidRPr="00DB29D3">
        <w:rPr>
          <w:lang w:val="pl-PL" w:eastAsia="pl-PL"/>
        </w:rPr>
        <w:t>mm.</w:t>
      </w:r>
    </w:p>
    <w:p w:rsidR="00291672" w:rsidRPr="00DB29D3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</w:p>
    <w:p w:rsidR="00291672" w:rsidRPr="00DB29D3" w:rsidRDefault="008720BC" w:rsidP="00291672">
      <w:pPr>
        <w:autoSpaceDE w:val="0"/>
        <w:autoSpaceDN w:val="0"/>
        <w:adjustRightInd w:val="0"/>
        <w:jc w:val="both"/>
        <w:rPr>
          <w:bCs/>
          <w:lang w:val="pl-PL" w:eastAsia="pl-PL"/>
        </w:rPr>
      </w:pPr>
      <w:r>
        <w:rPr>
          <w:bCs/>
          <w:lang w:val="pl-PL" w:eastAsia="pl-PL"/>
        </w:rPr>
        <w:t>2</w:t>
      </w:r>
      <w:r w:rsidR="00291672">
        <w:rPr>
          <w:bCs/>
          <w:lang w:val="pl-PL" w:eastAsia="pl-PL"/>
        </w:rPr>
        <w:t>.</w:t>
      </w:r>
      <w:r w:rsidR="00291672" w:rsidRPr="00DB29D3">
        <w:rPr>
          <w:bCs/>
          <w:lang w:val="pl-PL" w:eastAsia="pl-PL"/>
        </w:rPr>
        <w:t>3.Sprzęt</w:t>
      </w:r>
    </w:p>
    <w:p w:rsidR="00291672" w:rsidRPr="00DB29D3" w:rsidRDefault="008720BC" w:rsidP="00291672">
      <w:pPr>
        <w:autoSpaceDE w:val="0"/>
        <w:autoSpaceDN w:val="0"/>
        <w:adjustRightInd w:val="0"/>
        <w:jc w:val="both"/>
        <w:rPr>
          <w:bCs/>
          <w:iCs/>
          <w:lang w:val="pl-PL" w:eastAsia="pl-PL"/>
        </w:rPr>
      </w:pPr>
      <w:r>
        <w:rPr>
          <w:bCs/>
          <w:iCs/>
          <w:lang w:val="pl-PL" w:eastAsia="pl-PL"/>
        </w:rPr>
        <w:t>2</w:t>
      </w:r>
      <w:r w:rsidR="00291672">
        <w:rPr>
          <w:bCs/>
          <w:iCs/>
          <w:lang w:val="pl-PL" w:eastAsia="pl-PL"/>
        </w:rPr>
        <w:t>.</w:t>
      </w:r>
      <w:r w:rsidR="00291672" w:rsidRPr="00DB29D3">
        <w:rPr>
          <w:bCs/>
          <w:iCs/>
          <w:lang w:val="pl-PL" w:eastAsia="pl-PL"/>
        </w:rPr>
        <w:t>3.1Ogólne wymagania dotyczące sprzętu</w:t>
      </w:r>
    </w:p>
    <w:p w:rsidR="00291672" w:rsidRPr="00DB29D3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DB29D3">
        <w:rPr>
          <w:lang w:val="pl-PL" w:eastAsia="pl-PL"/>
        </w:rPr>
        <w:t>Ogólne wymagania dotyczące sprzętu podano w SST D.00.00.00 „Wymagania ogólne”.</w:t>
      </w:r>
    </w:p>
    <w:p w:rsidR="00291672" w:rsidRPr="001C44E9" w:rsidRDefault="00291672" w:rsidP="00291672">
      <w:pPr>
        <w:autoSpaceDE w:val="0"/>
        <w:autoSpaceDN w:val="0"/>
        <w:adjustRightInd w:val="0"/>
        <w:jc w:val="both"/>
        <w:rPr>
          <w:bCs/>
          <w:iCs/>
          <w:lang w:val="pl-PL" w:eastAsia="pl-PL"/>
        </w:rPr>
      </w:pPr>
      <w:r w:rsidRPr="00DB29D3">
        <w:rPr>
          <w:bCs/>
          <w:iCs/>
          <w:lang w:val="pl-PL" w:eastAsia="pl-PL"/>
        </w:rPr>
        <w:t>Sprzęt do wykonania nawierzchni z kostki brukowej</w:t>
      </w:r>
      <w:r>
        <w:rPr>
          <w:bCs/>
          <w:iCs/>
          <w:lang w:val="pl-PL" w:eastAsia="pl-PL"/>
        </w:rPr>
        <w:t xml:space="preserve">- </w:t>
      </w:r>
      <w:r w:rsidRPr="00DB29D3">
        <w:rPr>
          <w:lang w:val="pl-PL" w:eastAsia="pl-PL"/>
        </w:rPr>
        <w:t>nawierzchni</w:t>
      </w:r>
      <w:r>
        <w:rPr>
          <w:lang w:val="pl-PL" w:eastAsia="pl-PL"/>
        </w:rPr>
        <w:t>ę</w:t>
      </w:r>
      <w:r w:rsidRPr="00DB29D3">
        <w:rPr>
          <w:lang w:val="pl-PL" w:eastAsia="pl-PL"/>
        </w:rPr>
        <w:t xml:space="preserve"> z kostki brukowej należy wykonać ręcznie.</w:t>
      </w:r>
    </w:p>
    <w:p w:rsidR="00291672" w:rsidRDefault="00291672" w:rsidP="00291672">
      <w:pPr>
        <w:jc w:val="both"/>
        <w:rPr>
          <w:lang w:val="pl-PL" w:eastAsia="pl-PL"/>
        </w:rPr>
      </w:pPr>
      <w:r w:rsidRPr="00DB29D3">
        <w:rPr>
          <w:lang w:val="pl-PL" w:eastAsia="pl-PL"/>
        </w:rPr>
        <w:t>Do zagęszczenia nawierzchni stosuje się wibratory płytowe z osłoną z tworzywa sztucznego.</w:t>
      </w:r>
    </w:p>
    <w:p w:rsidR="00291672" w:rsidRPr="00DB29D3" w:rsidRDefault="00291672" w:rsidP="00291672">
      <w:pPr>
        <w:jc w:val="both"/>
        <w:rPr>
          <w:lang w:val="pl-PL"/>
        </w:rPr>
      </w:pPr>
    </w:p>
    <w:p w:rsidR="00291672" w:rsidRPr="00626FB2" w:rsidRDefault="008720BC" w:rsidP="00291672">
      <w:pPr>
        <w:jc w:val="both"/>
        <w:rPr>
          <w:lang w:val="pl-PL"/>
        </w:rPr>
      </w:pPr>
      <w:r>
        <w:rPr>
          <w:lang w:val="pl-PL"/>
        </w:rPr>
        <w:t>2</w:t>
      </w:r>
      <w:r w:rsidR="00291672" w:rsidRPr="00626FB2">
        <w:rPr>
          <w:lang w:val="pl-PL"/>
        </w:rPr>
        <w:t>.4. Transport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Ogólne zasady transportu podano w ST „Wymagania ogólne”</w:t>
      </w:r>
    </w:p>
    <w:p w:rsidR="00291672" w:rsidRPr="00DB29D3" w:rsidRDefault="00291672" w:rsidP="00291672">
      <w:pPr>
        <w:autoSpaceDE w:val="0"/>
        <w:autoSpaceDN w:val="0"/>
        <w:adjustRightInd w:val="0"/>
        <w:jc w:val="both"/>
        <w:rPr>
          <w:bCs/>
          <w:iCs/>
          <w:lang w:val="pl-PL" w:eastAsia="pl-PL"/>
        </w:rPr>
      </w:pPr>
      <w:r w:rsidRPr="00DB29D3">
        <w:rPr>
          <w:bCs/>
          <w:iCs/>
          <w:lang w:val="pl-PL" w:eastAsia="pl-PL"/>
        </w:rPr>
        <w:t>Transport betonowych kostek brukowych</w:t>
      </w:r>
    </w:p>
    <w:p w:rsidR="00291672" w:rsidRPr="00DB29D3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DB29D3">
        <w:rPr>
          <w:lang w:val="pl-PL" w:eastAsia="pl-PL"/>
        </w:rPr>
        <w:t>Uformowane w czasie produkcji kostki betonowe układane są warstwowo na palecie. Po uzyskaniu</w:t>
      </w:r>
    </w:p>
    <w:p w:rsidR="00291672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DB29D3">
        <w:rPr>
          <w:lang w:val="pl-PL" w:eastAsia="pl-PL"/>
        </w:rPr>
        <w:t>wytrzymałości betonu min. 0,7 R, kostki przewożone są na stanowisko, gdzie specjalne urządzenie pakuje je w folię</w:t>
      </w:r>
      <w:r>
        <w:rPr>
          <w:lang w:val="pl-PL" w:eastAsia="pl-PL"/>
        </w:rPr>
        <w:t xml:space="preserve"> i </w:t>
      </w:r>
      <w:r w:rsidRPr="00DB29D3">
        <w:rPr>
          <w:lang w:val="pl-PL" w:eastAsia="pl-PL"/>
        </w:rPr>
        <w:t>spina taśmą stalową, co gwarantuje transport samo</w:t>
      </w:r>
      <w:r>
        <w:rPr>
          <w:lang w:val="pl-PL" w:eastAsia="pl-PL"/>
        </w:rPr>
        <w:t xml:space="preserve">chodami w nienaruszonym stanie. </w:t>
      </w:r>
      <w:r w:rsidRPr="00DB29D3">
        <w:rPr>
          <w:lang w:val="pl-PL" w:eastAsia="pl-PL"/>
        </w:rPr>
        <w:t>Kostki betonowe można również przewozić samochodami na paletach transportowych producenta.</w:t>
      </w:r>
    </w:p>
    <w:p w:rsidR="00291672" w:rsidRPr="00DB29D3" w:rsidRDefault="00291672" w:rsidP="00291672">
      <w:pPr>
        <w:jc w:val="both"/>
        <w:rPr>
          <w:lang w:val="pl-PL"/>
        </w:rPr>
      </w:pPr>
    </w:p>
    <w:p w:rsidR="00291672" w:rsidRDefault="008720BC" w:rsidP="00291672">
      <w:pPr>
        <w:jc w:val="both"/>
        <w:rPr>
          <w:lang w:val="pl-PL"/>
        </w:rPr>
      </w:pPr>
      <w:r>
        <w:rPr>
          <w:lang w:val="pl-PL"/>
        </w:rPr>
        <w:t>2</w:t>
      </w:r>
      <w:r w:rsidR="00291672" w:rsidRPr="00626FB2">
        <w:rPr>
          <w:lang w:val="pl-PL"/>
        </w:rPr>
        <w:t>.5. Wykonanie robót</w:t>
      </w:r>
    </w:p>
    <w:p w:rsidR="001278F6" w:rsidRDefault="001821B9" w:rsidP="001821B9">
      <w:pPr>
        <w:spacing w:line="360" w:lineRule="auto"/>
        <w:jc w:val="both"/>
        <w:rPr>
          <w:lang w:val="pl-PL"/>
        </w:rPr>
      </w:pPr>
      <w:r w:rsidRPr="001821B9">
        <w:rPr>
          <w:lang w:val="pl-PL"/>
        </w:rPr>
        <w:t>- kostka betonowa gr. 6cm, w szczelinach suchy piasek o frakcji 1-2mm</w:t>
      </w:r>
    </w:p>
    <w:p w:rsidR="001821B9" w:rsidRPr="001821B9" w:rsidRDefault="001821B9" w:rsidP="001821B9">
      <w:pPr>
        <w:spacing w:line="360" w:lineRule="auto"/>
        <w:jc w:val="both"/>
        <w:rPr>
          <w:lang w:val="pl-PL"/>
        </w:rPr>
      </w:pPr>
      <w:r w:rsidRPr="001821B9">
        <w:rPr>
          <w:lang w:val="pl-PL"/>
        </w:rPr>
        <w:t>- podsypka gr. 3-5cm cementowo- piaskowa, z piasku o frakcji do 2mm, ewentualnie ze żwirku o uziarnieniu 1-4mm,</w:t>
      </w:r>
    </w:p>
    <w:p w:rsidR="001821B9" w:rsidRPr="001821B9" w:rsidRDefault="001821B9" w:rsidP="001821B9">
      <w:pPr>
        <w:spacing w:line="360" w:lineRule="auto"/>
        <w:jc w:val="both"/>
        <w:rPr>
          <w:lang w:val="pl-PL"/>
        </w:rPr>
      </w:pPr>
      <w:r w:rsidRPr="001821B9">
        <w:rPr>
          <w:lang w:val="pl-PL"/>
        </w:rPr>
        <w:t xml:space="preserve">- podbudowa właściwa o gr. </w:t>
      </w:r>
      <w:r w:rsidR="001278F6">
        <w:rPr>
          <w:lang w:val="pl-PL"/>
        </w:rPr>
        <w:t>10</w:t>
      </w:r>
      <w:r w:rsidRPr="001821B9">
        <w:rPr>
          <w:lang w:val="pl-PL"/>
        </w:rPr>
        <w:t>cm z kruszywa o frakcji 30-60mm,</w:t>
      </w:r>
    </w:p>
    <w:p w:rsidR="001821B9" w:rsidRPr="00626FB2" w:rsidRDefault="001821B9" w:rsidP="00291672">
      <w:pPr>
        <w:jc w:val="both"/>
        <w:rPr>
          <w:lang w:val="pl-PL"/>
        </w:rPr>
      </w:pPr>
    </w:p>
    <w:p w:rsidR="00291672" w:rsidRPr="00DB29D3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DB29D3">
        <w:rPr>
          <w:lang w:val="pl-PL" w:eastAsia="pl-PL"/>
        </w:rPr>
        <w:t>Podbudowa z kruszywa łamanego stabilizowanego mechanicznie.</w:t>
      </w:r>
    </w:p>
    <w:p w:rsidR="00291672" w:rsidRPr="00DB29D3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DB29D3">
        <w:rPr>
          <w:lang w:val="pl-PL" w:eastAsia="pl-PL"/>
        </w:rPr>
        <w:t>Podbudowa powinna być przygotowana zgodnie z wymaganiami określonymi w specyfikacjach dla</w:t>
      </w:r>
    </w:p>
    <w:p w:rsidR="00291672" w:rsidRPr="00423BE3" w:rsidRDefault="00291672" w:rsidP="00291672">
      <w:pPr>
        <w:jc w:val="both"/>
        <w:rPr>
          <w:lang w:val="pl-PL"/>
        </w:rPr>
      </w:pPr>
      <w:r w:rsidRPr="00DB29D3">
        <w:rPr>
          <w:lang w:val="pl-PL" w:eastAsia="pl-PL"/>
        </w:rPr>
        <w:t xml:space="preserve">odpowiedniego rodzaju podbudowy. Do obramowania nawierzchni z betonowych kostek </w:t>
      </w:r>
      <w:proofErr w:type="spellStart"/>
      <w:r w:rsidR="008720BC">
        <w:rPr>
          <w:lang w:val="pl-PL" w:eastAsia="pl-PL"/>
        </w:rPr>
        <w:t>zastpspwać</w:t>
      </w:r>
      <w:proofErr w:type="spellEnd"/>
      <w:r w:rsidR="008720BC">
        <w:rPr>
          <w:lang w:val="pl-PL" w:eastAsia="pl-PL"/>
        </w:rPr>
        <w:t xml:space="preserve"> </w:t>
      </w:r>
      <w:r w:rsidR="00856684">
        <w:rPr>
          <w:lang w:val="pl-PL" w:eastAsia="pl-PL"/>
        </w:rPr>
        <w:t>obrzeże bet. o wym. 20x6cm</w:t>
      </w:r>
      <w:r w:rsidRPr="00DB29D3">
        <w:rPr>
          <w:lang w:val="pl-PL" w:eastAsia="pl-PL"/>
        </w:rPr>
        <w:t>.</w:t>
      </w:r>
      <w:r>
        <w:rPr>
          <w:rFonts w:ascii="TimesNewRomanPSMT" w:hAnsi="TimesNewRomanPSMT" w:cs="TimesNewRomanPSMT"/>
          <w:sz w:val="20"/>
          <w:szCs w:val="20"/>
          <w:lang w:val="pl-PL" w:eastAsia="pl-PL"/>
        </w:rPr>
        <w:t xml:space="preserve"> </w:t>
      </w:r>
      <w:r>
        <w:rPr>
          <w:lang w:val="pl-PL"/>
        </w:rPr>
        <w:t xml:space="preserve">Rowki pod obrzeża należy wkopywać łopatą w miejscach zgodnych z dokumentacją projektową. Obrzeże powinno być ułożone 2-3cm poniżej powierzchni trawnika. </w:t>
      </w:r>
      <w:r w:rsidRPr="00423BE3">
        <w:rPr>
          <w:lang w:val="pl-PL" w:eastAsia="pl-PL"/>
        </w:rPr>
        <w:t>Podsypka cementowo-piaskowo o stosunku 1:4.</w:t>
      </w:r>
    </w:p>
    <w:p w:rsidR="00291672" w:rsidRPr="00423BE3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423BE3">
        <w:rPr>
          <w:lang w:val="pl-PL" w:eastAsia="pl-PL"/>
        </w:rPr>
        <w:t>Grubość podsypki cementowo – piaskowej po zagęszczeniu powinna</w:t>
      </w:r>
      <w:r w:rsidR="00856684">
        <w:rPr>
          <w:lang w:val="pl-PL" w:eastAsia="pl-PL"/>
        </w:rPr>
        <w:t xml:space="preserve"> </w:t>
      </w:r>
      <w:r w:rsidRPr="00423BE3">
        <w:rPr>
          <w:lang w:val="pl-PL" w:eastAsia="pl-PL"/>
        </w:rPr>
        <w:t xml:space="preserve">wynosić </w:t>
      </w:r>
      <w:r w:rsidR="00856684">
        <w:rPr>
          <w:lang w:val="pl-PL" w:eastAsia="pl-PL"/>
        </w:rPr>
        <w:t xml:space="preserve">3-5cm. </w:t>
      </w:r>
      <w:r w:rsidRPr="00423BE3">
        <w:rPr>
          <w:lang w:val="pl-PL" w:eastAsia="pl-PL"/>
        </w:rPr>
        <w:t>Podsypka powinna</w:t>
      </w:r>
      <w:r>
        <w:rPr>
          <w:lang w:val="pl-PL" w:eastAsia="pl-PL"/>
        </w:rPr>
        <w:t xml:space="preserve"> </w:t>
      </w:r>
      <w:r w:rsidRPr="00423BE3">
        <w:rPr>
          <w:lang w:val="pl-PL" w:eastAsia="pl-PL"/>
        </w:rPr>
        <w:t>być zwilżona wodą, zagęszczona i wyprofilowana.</w:t>
      </w:r>
    </w:p>
    <w:p w:rsidR="00291672" w:rsidRPr="00DB29D3" w:rsidRDefault="00291672" w:rsidP="00291672">
      <w:pPr>
        <w:autoSpaceDE w:val="0"/>
        <w:autoSpaceDN w:val="0"/>
        <w:adjustRightInd w:val="0"/>
        <w:jc w:val="both"/>
        <w:rPr>
          <w:bCs/>
          <w:iCs/>
          <w:lang w:val="pl-PL" w:eastAsia="pl-PL"/>
        </w:rPr>
      </w:pPr>
      <w:r w:rsidRPr="00DB29D3">
        <w:rPr>
          <w:bCs/>
          <w:iCs/>
          <w:lang w:val="pl-PL" w:eastAsia="pl-PL"/>
        </w:rPr>
        <w:t>Układanie nawierzchni z betonowych kostek brukowych</w:t>
      </w:r>
    </w:p>
    <w:p w:rsidR="00291672" w:rsidRPr="00DB29D3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DB29D3">
        <w:rPr>
          <w:lang w:val="pl-PL" w:eastAsia="pl-PL"/>
        </w:rPr>
        <w:t xml:space="preserve">Z uwagi na różnorodność kształtów i kolorów produkowanych kostek, </w:t>
      </w:r>
      <w:r>
        <w:rPr>
          <w:lang w:val="pl-PL" w:eastAsia="pl-PL"/>
        </w:rPr>
        <w:t xml:space="preserve">możliwe jest ułożenie dowolnego </w:t>
      </w:r>
      <w:r w:rsidRPr="00DB29D3">
        <w:rPr>
          <w:lang w:val="pl-PL" w:eastAsia="pl-PL"/>
        </w:rPr>
        <w:t>wzoru.</w:t>
      </w:r>
      <w:r>
        <w:rPr>
          <w:lang w:val="pl-PL" w:eastAsia="pl-PL"/>
        </w:rPr>
        <w:t xml:space="preserve"> </w:t>
      </w:r>
      <w:r w:rsidRPr="00DB29D3">
        <w:rPr>
          <w:lang w:val="pl-PL" w:eastAsia="pl-PL"/>
        </w:rPr>
        <w:t>Kostkę układa się na podsypce w taki sposób, aby szczeliny mię</w:t>
      </w:r>
      <w:r>
        <w:rPr>
          <w:lang w:val="pl-PL" w:eastAsia="pl-PL"/>
        </w:rPr>
        <w:t>dzy kostkami wynosiły od 2 do 3</w:t>
      </w:r>
      <w:r w:rsidRPr="00DB29D3">
        <w:rPr>
          <w:lang w:val="pl-PL" w:eastAsia="pl-PL"/>
        </w:rPr>
        <w:t>mm.</w:t>
      </w:r>
    </w:p>
    <w:p w:rsidR="00291672" w:rsidRPr="00DB29D3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DB29D3">
        <w:rPr>
          <w:lang w:val="pl-PL" w:eastAsia="pl-PL"/>
        </w:rPr>
        <w:t xml:space="preserve">Kostkę należy układać ok. </w:t>
      </w:r>
      <w:smartTag w:uri="urn:schemas-microsoft-com:office:smarttags" w:element="metricconverter">
        <w:smartTagPr>
          <w:attr w:name="ProductID" w:val="1,5 cm"/>
        </w:smartTagPr>
        <w:r w:rsidRPr="00DB29D3">
          <w:rPr>
            <w:lang w:val="pl-PL" w:eastAsia="pl-PL"/>
          </w:rPr>
          <w:t>1,5 cm</w:t>
        </w:r>
      </w:smartTag>
      <w:r w:rsidRPr="00DB29D3">
        <w:rPr>
          <w:lang w:val="pl-PL" w:eastAsia="pl-PL"/>
        </w:rPr>
        <w:t xml:space="preserve"> wyżej od projektowanej niwelety nawier</w:t>
      </w:r>
      <w:r>
        <w:rPr>
          <w:lang w:val="pl-PL" w:eastAsia="pl-PL"/>
        </w:rPr>
        <w:t xml:space="preserve">zchni, gdyż w czasie wibrowania </w:t>
      </w:r>
      <w:r w:rsidRPr="00DB29D3">
        <w:rPr>
          <w:lang w:val="pl-PL" w:eastAsia="pl-PL"/>
        </w:rPr>
        <w:t>(ubijania) podsypka ulega zagęszczeniu.</w:t>
      </w:r>
    </w:p>
    <w:p w:rsidR="00291672" w:rsidRPr="00DB29D3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DB29D3">
        <w:rPr>
          <w:lang w:val="pl-PL" w:eastAsia="pl-PL"/>
        </w:rPr>
        <w:t>Po ułożeniu kostki, szczeliny należy wypełnić piaskiem, a następnie zamieś</w:t>
      </w:r>
      <w:r>
        <w:rPr>
          <w:lang w:val="pl-PL" w:eastAsia="pl-PL"/>
        </w:rPr>
        <w:t xml:space="preserve">ć powierzchnię ułożonych kostek </w:t>
      </w:r>
      <w:r w:rsidRPr="00DB29D3">
        <w:rPr>
          <w:lang w:val="pl-PL" w:eastAsia="pl-PL"/>
        </w:rPr>
        <w:t>przy użyciu szczotek ręcznych lub mechanicznych i przystąpić do ubijania nawierzchni.</w:t>
      </w:r>
    </w:p>
    <w:p w:rsidR="00291672" w:rsidRPr="00DB29D3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DB29D3">
        <w:rPr>
          <w:lang w:val="pl-PL" w:eastAsia="pl-PL"/>
        </w:rPr>
        <w:t>Do ubijania ułożonej nawierzchni z kostek brukowych stosuje się wibrat</w:t>
      </w:r>
      <w:r>
        <w:rPr>
          <w:lang w:val="pl-PL" w:eastAsia="pl-PL"/>
        </w:rPr>
        <w:t xml:space="preserve">ory płytowe z osłoną z tworzywa </w:t>
      </w:r>
      <w:r w:rsidRPr="00DB29D3">
        <w:rPr>
          <w:lang w:val="pl-PL" w:eastAsia="pl-PL"/>
        </w:rPr>
        <w:t>sztucznego dla ochrony kostek przed uszkodzeniem i zabrudzeniem. Wibrowanie należy prowadzić od krawędzi</w:t>
      </w:r>
      <w:r>
        <w:rPr>
          <w:lang w:val="pl-PL" w:eastAsia="pl-PL"/>
        </w:rPr>
        <w:t xml:space="preserve"> </w:t>
      </w:r>
      <w:r w:rsidRPr="00DB29D3">
        <w:rPr>
          <w:lang w:val="pl-PL" w:eastAsia="pl-PL"/>
        </w:rPr>
        <w:t>powierzchni ubijanej w kierunku środka i jednocześnie w kierunku poprzecznym kształtek.</w:t>
      </w:r>
    </w:p>
    <w:p w:rsidR="00291672" w:rsidRPr="00DB29D3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DB29D3">
        <w:rPr>
          <w:lang w:val="pl-PL" w:eastAsia="pl-PL"/>
        </w:rPr>
        <w:t>Do zagęszczania nawierzchni z betonowych kostek brukowych nie wolno używać walca.</w:t>
      </w:r>
    </w:p>
    <w:p w:rsidR="00291672" w:rsidRPr="00DB29D3" w:rsidRDefault="00291672" w:rsidP="00291672">
      <w:pPr>
        <w:autoSpaceDE w:val="0"/>
        <w:autoSpaceDN w:val="0"/>
        <w:adjustRightInd w:val="0"/>
        <w:jc w:val="both"/>
        <w:rPr>
          <w:lang w:val="pl-PL" w:eastAsia="pl-PL"/>
        </w:rPr>
      </w:pPr>
      <w:r w:rsidRPr="00DB29D3">
        <w:rPr>
          <w:lang w:val="pl-PL" w:eastAsia="pl-PL"/>
        </w:rPr>
        <w:t>Po ubiciu nawierzchni należy uzupełnić szczeliny piaskiem i zamieść nawierzchnię. Nawierzchnia z</w:t>
      </w:r>
    </w:p>
    <w:p w:rsidR="00291672" w:rsidRDefault="00291672" w:rsidP="00291672">
      <w:pPr>
        <w:jc w:val="both"/>
        <w:rPr>
          <w:lang w:val="pl-PL" w:eastAsia="pl-PL"/>
        </w:rPr>
      </w:pPr>
      <w:r w:rsidRPr="00DB29D3">
        <w:rPr>
          <w:lang w:val="pl-PL" w:eastAsia="pl-PL"/>
        </w:rPr>
        <w:t>wypełnieniem spoin piaskiem nie wymaga pielęgnacji - może być zaraz oddana do ruchu.</w:t>
      </w:r>
    </w:p>
    <w:p w:rsidR="00291672" w:rsidRPr="00DB29D3" w:rsidRDefault="00291672" w:rsidP="00291672">
      <w:pPr>
        <w:jc w:val="both"/>
        <w:rPr>
          <w:lang w:val="pl-PL"/>
        </w:rPr>
      </w:pPr>
    </w:p>
    <w:p w:rsidR="00291672" w:rsidRPr="00626FB2" w:rsidRDefault="008720BC" w:rsidP="00291672">
      <w:pPr>
        <w:jc w:val="both"/>
        <w:rPr>
          <w:lang w:val="pl-PL"/>
        </w:rPr>
      </w:pPr>
      <w:r>
        <w:rPr>
          <w:lang w:val="pl-PL"/>
        </w:rPr>
        <w:t>2</w:t>
      </w:r>
      <w:r w:rsidR="00291672" w:rsidRPr="00626FB2">
        <w:rPr>
          <w:lang w:val="pl-PL"/>
        </w:rPr>
        <w:t>.6. Kontrola jakości robót</w:t>
      </w:r>
    </w:p>
    <w:p w:rsidR="00291672" w:rsidRPr="00626FB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 xml:space="preserve">Sprawdzenie jakości robót polega na wizualnej ocenie kompletności wykonania nawierzchni </w:t>
      </w:r>
      <w:r>
        <w:rPr>
          <w:lang w:val="pl-PL"/>
        </w:rPr>
        <w:t>z kostki betonowej</w:t>
      </w:r>
      <w:r w:rsidRPr="00626FB2">
        <w:rPr>
          <w:lang w:val="pl-PL"/>
        </w:rPr>
        <w:t xml:space="preserve">. </w:t>
      </w:r>
    </w:p>
    <w:p w:rsidR="00291672" w:rsidRDefault="00291672" w:rsidP="00291672">
      <w:pPr>
        <w:jc w:val="both"/>
        <w:rPr>
          <w:lang w:val="pl-PL"/>
        </w:rPr>
      </w:pPr>
    </w:p>
    <w:p w:rsidR="00291672" w:rsidRPr="00626FB2" w:rsidRDefault="00291672" w:rsidP="00291672">
      <w:pPr>
        <w:jc w:val="both"/>
        <w:rPr>
          <w:lang w:val="pl-PL"/>
        </w:rPr>
      </w:pPr>
    </w:p>
    <w:p w:rsidR="00291672" w:rsidRPr="00626FB2" w:rsidRDefault="008720BC" w:rsidP="00291672">
      <w:pPr>
        <w:jc w:val="both"/>
        <w:rPr>
          <w:lang w:val="pl-PL"/>
        </w:rPr>
      </w:pPr>
      <w:r>
        <w:rPr>
          <w:lang w:val="pl-PL"/>
        </w:rPr>
        <w:t>2</w:t>
      </w:r>
      <w:r w:rsidR="00291672" w:rsidRPr="00626FB2">
        <w:rPr>
          <w:lang w:val="pl-PL"/>
        </w:rPr>
        <w:t>.7. Odbiór robót</w:t>
      </w:r>
    </w:p>
    <w:p w:rsidR="00291672" w:rsidRDefault="00291672" w:rsidP="00291672">
      <w:pPr>
        <w:jc w:val="both"/>
        <w:rPr>
          <w:lang w:val="pl-PL"/>
        </w:rPr>
      </w:pPr>
      <w:r w:rsidRPr="00626FB2">
        <w:rPr>
          <w:lang w:val="pl-PL"/>
        </w:rPr>
        <w:t>Ogólne zasady odbioru robót podano w ST „Wymagania ogólne”</w:t>
      </w:r>
    </w:p>
    <w:p w:rsidR="00856684" w:rsidRDefault="00856684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856684" w:rsidRDefault="008720BC" w:rsidP="00856684">
      <w:pPr>
        <w:jc w:val="both"/>
        <w:rPr>
          <w:b/>
          <w:lang w:val="pl-PL"/>
        </w:rPr>
      </w:pPr>
      <w:r>
        <w:rPr>
          <w:b/>
          <w:lang w:val="pl-PL"/>
        </w:rPr>
        <w:t>3</w:t>
      </w:r>
      <w:r w:rsidR="00856684" w:rsidRPr="008F0B89">
        <w:rPr>
          <w:b/>
          <w:lang w:val="pl-PL"/>
        </w:rPr>
        <w:t>. WYKONANIE NAWIERZCHNI</w:t>
      </w:r>
      <w:r w:rsidR="00684835">
        <w:rPr>
          <w:b/>
          <w:lang w:val="pl-PL"/>
        </w:rPr>
        <w:t xml:space="preserve"> NATURALNEJ, </w:t>
      </w:r>
      <w:r w:rsidR="00856684">
        <w:rPr>
          <w:b/>
          <w:lang w:val="pl-PL"/>
        </w:rPr>
        <w:t xml:space="preserve">ZAGĘSZCZONEJ </w:t>
      </w:r>
    </w:p>
    <w:p w:rsidR="00856684" w:rsidRPr="00626FB2" w:rsidRDefault="008720BC" w:rsidP="00856684">
      <w:pPr>
        <w:spacing w:line="360" w:lineRule="auto"/>
        <w:jc w:val="both"/>
        <w:rPr>
          <w:lang w:val="pl-PL"/>
        </w:rPr>
      </w:pPr>
      <w:r>
        <w:rPr>
          <w:lang w:val="pl-PL"/>
        </w:rPr>
        <w:t>3</w:t>
      </w:r>
      <w:r w:rsidR="00856684" w:rsidRPr="00626FB2">
        <w:rPr>
          <w:lang w:val="pl-PL"/>
        </w:rPr>
        <w:t>.1. Wstęp</w:t>
      </w:r>
    </w:p>
    <w:p w:rsidR="00856684" w:rsidRPr="00626FB2" w:rsidRDefault="00856684" w:rsidP="00856684">
      <w:pPr>
        <w:jc w:val="both"/>
        <w:rPr>
          <w:lang w:val="pl-PL"/>
        </w:rPr>
      </w:pPr>
      <w:r w:rsidRPr="00626FB2">
        <w:rPr>
          <w:lang w:val="pl-PL"/>
        </w:rPr>
        <w:t>Przedmiot SST</w:t>
      </w:r>
    </w:p>
    <w:p w:rsidR="00856684" w:rsidRPr="00626FB2" w:rsidRDefault="00856684" w:rsidP="00856684">
      <w:pPr>
        <w:jc w:val="both"/>
        <w:rPr>
          <w:lang w:val="pl-PL"/>
        </w:rPr>
      </w:pPr>
      <w:r w:rsidRPr="00626FB2">
        <w:rPr>
          <w:lang w:val="pl-PL"/>
        </w:rPr>
        <w:t xml:space="preserve">Przedmiotem niniejszej specyfikacji są wymagania dotyczące wykonania i odbioru robót związanych z wykonaniem nawierzchni </w:t>
      </w:r>
      <w:r>
        <w:rPr>
          <w:lang w:val="pl-PL"/>
        </w:rPr>
        <w:t>z zagęszczonej pospółki.</w:t>
      </w:r>
    </w:p>
    <w:p w:rsidR="00856684" w:rsidRPr="00626FB2" w:rsidRDefault="00856684" w:rsidP="00856684">
      <w:pPr>
        <w:jc w:val="both"/>
        <w:rPr>
          <w:lang w:val="pl-PL"/>
        </w:rPr>
      </w:pPr>
    </w:p>
    <w:p w:rsidR="00856684" w:rsidRPr="00626FB2" w:rsidRDefault="00856684" w:rsidP="00856684">
      <w:pPr>
        <w:jc w:val="both"/>
        <w:rPr>
          <w:lang w:val="pl-PL"/>
        </w:rPr>
      </w:pPr>
      <w:r w:rsidRPr="00626FB2">
        <w:rPr>
          <w:lang w:val="pl-PL"/>
        </w:rPr>
        <w:t>Zakres stosowania SST</w:t>
      </w:r>
    </w:p>
    <w:p w:rsidR="00856684" w:rsidRPr="00626FB2" w:rsidRDefault="00856684" w:rsidP="00856684">
      <w:pPr>
        <w:jc w:val="both"/>
        <w:rPr>
          <w:lang w:val="pl-PL"/>
        </w:rPr>
      </w:pPr>
      <w:r w:rsidRPr="00626FB2">
        <w:rPr>
          <w:lang w:val="pl-PL"/>
        </w:rPr>
        <w:t>Ustalenia zawarte w niniejszej specyfikacji dotyczą zasad</w:t>
      </w:r>
      <w:r>
        <w:rPr>
          <w:lang w:val="pl-PL"/>
        </w:rPr>
        <w:t xml:space="preserve"> prowadzenia robót związanych z </w:t>
      </w:r>
      <w:r w:rsidRPr="00626FB2">
        <w:rPr>
          <w:lang w:val="pl-PL"/>
        </w:rPr>
        <w:t>wykonaniem nawierzchni</w:t>
      </w:r>
      <w:r>
        <w:rPr>
          <w:lang w:val="pl-PL"/>
        </w:rPr>
        <w:t xml:space="preserve"> z</w:t>
      </w:r>
      <w:r w:rsidRPr="00CB61BA">
        <w:rPr>
          <w:lang w:val="pl-PL"/>
        </w:rPr>
        <w:t xml:space="preserve"> </w:t>
      </w:r>
      <w:r>
        <w:rPr>
          <w:lang w:val="pl-PL"/>
        </w:rPr>
        <w:t xml:space="preserve">zagęszczonej pospółki </w:t>
      </w:r>
      <w:r w:rsidRPr="00626FB2">
        <w:rPr>
          <w:lang w:val="pl-PL"/>
        </w:rPr>
        <w:t>.</w:t>
      </w:r>
    </w:p>
    <w:p w:rsidR="00856684" w:rsidRPr="00626FB2" w:rsidRDefault="00856684" w:rsidP="00856684">
      <w:pPr>
        <w:jc w:val="both"/>
        <w:rPr>
          <w:lang w:val="pl-PL"/>
        </w:rPr>
      </w:pPr>
    </w:p>
    <w:p w:rsidR="00856684" w:rsidRPr="00626FB2" w:rsidRDefault="00856684" w:rsidP="00856684">
      <w:pPr>
        <w:jc w:val="both"/>
        <w:rPr>
          <w:lang w:val="pl-PL"/>
        </w:rPr>
      </w:pPr>
      <w:r w:rsidRPr="00626FB2">
        <w:rPr>
          <w:lang w:val="pl-PL"/>
        </w:rPr>
        <w:t>Ogólne wymagania dotyczące robót</w:t>
      </w:r>
    </w:p>
    <w:p w:rsidR="00856684" w:rsidRPr="00626FB2" w:rsidRDefault="00856684" w:rsidP="00856684">
      <w:pPr>
        <w:jc w:val="both"/>
        <w:rPr>
          <w:lang w:val="pl-PL"/>
        </w:rPr>
      </w:pPr>
      <w:r w:rsidRPr="00626FB2">
        <w:rPr>
          <w:lang w:val="pl-PL"/>
        </w:rPr>
        <w:t>Wykonawca odpowiedzialny jest za jakość robót oraz zgodność z Dokumentacją Projektową, Specyfikacją Techniczną.</w:t>
      </w:r>
    </w:p>
    <w:p w:rsidR="00856684" w:rsidRPr="00626FB2" w:rsidRDefault="00856684" w:rsidP="00856684">
      <w:pPr>
        <w:jc w:val="both"/>
        <w:rPr>
          <w:lang w:val="pl-PL"/>
        </w:rPr>
      </w:pPr>
    </w:p>
    <w:p w:rsidR="00856684" w:rsidRPr="006F51A9" w:rsidRDefault="008720BC" w:rsidP="00856684">
      <w:pPr>
        <w:autoSpaceDE w:val="0"/>
        <w:autoSpaceDN w:val="0"/>
        <w:adjustRightInd w:val="0"/>
        <w:jc w:val="both"/>
        <w:rPr>
          <w:bCs/>
          <w:lang w:val="pl-PL" w:eastAsia="pl-PL"/>
        </w:rPr>
      </w:pPr>
      <w:r>
        <w:rPr>
          <w:bCs/>
          <w:lang w:val="pl-PL" w:eastAsia="pl-PL"/>
        </w:rPr>
        <w:t>3</w:t>
      </w:r>
      <w:r w:rsidR="00856684">
        <w:rPr>
          <w:bCs/>
          <w:lang w:val="pl-PL" w:eastAsia="pl-PL"/>
        </w:rPr>
        <w:t>.</w:t>
      </w:r>
      <w:r w:rsidR="00856684" w:rsidRPr="006F51A9">
        <w:rPr>
          <w:bCs/>
          <w:lang w:val="pl-PL" w:eastAsia="pl-PL"/>
        </w:rPr>
        <w:t>2.Materiały</w:t>
      </w:r>
    </w:p>
    <w:p w:rsidR="00856684" w:rsidRPr="006F51A9" w:rsidRDefault="008720BC" w:rsidP="00856684">
      <w:pPr>
        <w:autoSpaceDE w:val="0"/>
        <w:autoSpaceDN w:val="0"/>
        <w:adjustRightInd w:val="0"/>
        <w:jc w:val="both"/>
        <w:rPr>
          <w:bCs/>
          <w:iCs/>
          <w:lang w:val="pl-PL" w:eastAsia="pl-PL"/>
        </w:rPr>
      </w:pPr>
      <w:r>
        <w:rPr>
          <w:bCs/>
          <w:iCs/>
          <w:lang w:val="pl-PL" w:eastAsia="pl-PL"/>
        </w:rPr>
        <w:t>3</w:t>
      </w:r>
      <w:r w:rsidR="00856684">
        <w:rPr>
          <w:bCs/>
          <w:iCs/>
          <w:lang w:val="pl-PL" w:eastAsia="pl-PL"/>
        </w:rPr>
        <w:t>.</w:t>
      </w:r>
      <w:r w:rsidR="00856684" w:rsidRPr="006F51A9">
        <w:rPr>
          <w:bCs/>
          <w:iCs/>
          <w:lang w:val="pl-PL" w:eastAsia="pl-PL"/>
        </w:rPr>
        <w:t>2.1Ogólne wymagania dotyczące materiałów</w:t>
      </w:r>
    </w:p>
    <w:p w:rsidR="00856684" w:rsidRPr="008F0B89" w:rsidRDefault="00856684" w:rsidP="00856684">
      <w:pPr>
        <w:autoSpaceDE w:val="0"/>
        <w:autoSpaceDN w:val="0"/>
        <w:adjustRightInd w:val="0"/>
        <w:jc w:val="both"/>
        <w:rPr>
          <w:lang w:val="pl-PL" w:eastAsia="pl-PL"/>
        </w:rPr>
      </w:pPr>
      <w:r w:rsidRPr="008F0B89">
        <w:rPr>
          <w:lang w:val="pl-PL" w:eastAsia="pl-PL"/>
        </w:rPr>
        <w:t>Ogólne wymagania dotyczące materiałów, ich pozyskiwania i składowania, podano w SST „Wymagania ogólne”.</w:t>
      </w:r>
    </w:p>
    <w:p w:rsidR="00856684" w:rsidRPr="006F51A9" w:rsidRDefault="008720BC" w:rsidP="00856684">
      <w:pPr>
        <w:autoSpaceDE w:val="0"/>
        <w:autoSpaceDN w:val="0"/>
        <w:adjustRightInd w:val="0"/>
        <w:jc w:val="both"/>
        <w:rPr>
          <w:bCs/>
          <w:iCs/>
          <w:lang w:val="pl-PL" w:eastAsia="pl-PL"/>
        </w:rPr>
      </w:pPr>
      <w:r>
        <w:rPr>
          <w:bCs/>
          <w:iCs/>
          <w:lang w:val="pl-PL" w:eastAsia="pl-PL"/>
        </w:rPr>
        <w:t>3</w:t>
      </w:r>
      <w:r w:rsidR="00856684">
        <w:rPr>
          <w:bCs/>
          <w:iCs/>
          <w:lang w:val="pl-PL" w:eastAsia="pl-PL"/>
        </w:rPr>
        <w:t>.</w:t>
      </w:r>
      <w:r w:rsidR="00856684" w:rsidRPr="006F51A9">
        <w:rPr>
          <w:bCs/>
          <w:iCs/>
          <w:lang w:val="pl-PL" w:eastAsia="pl-PL"/>
        </w:rPr>
        <w:t>2.2</w:t>
      </w:r>
      <w:r w:rsidR="00856684">
        <w:rPr>
          <w:bCs/>
          <w:iCs/>
          <w:lang w:val="pl-PL" w:eastAsia="pl-PL"/>
        </w:rPr>
        <w:t>Pospółka</w:t>
      </w:r>
      <w:r w:rsidR="00856684" w:rsidRPr="006F51A9">
        <w:rPr>
          <w:bCs/>
          <w:iCs/>
          <w:lang w:val="pl-PL" w:eastAsia="pl-PL"/>
        </w:rPr>
        <w:t>-</w:t>
      </w:r>
      <w:r w:rsidR="00856684">
        <w:rPr>
          <w:bCs/>
          <w:iCs/>
          <w:lang w:val="pl-PL" w:eastAsia="pl-PL"/>
        </w:rPr>
        <w:t>kruszywo naturalne o wielkości ziaren od 0 do 31,5mm-</w:t>
      </w:r>
      <w:r w:rsidR="00856684" w:rsidRPr="006F51A9">
        <w:rPr>
          <w:bCs/>
          <w:iCs/>
          <w:lang w:val="pl-PL" w:eastAsia="pl-PL"/>
        </w:rPr>
        <w:t xml:space="preserve"> wymagania</w:t>
      </w:r>
      <w:r w:rsidR="00856684">
        <w:rPr>
          <w:bCs/>
          <w:iCs/>
          <w:lang w:val="pl-PL" w:eastAsia="pl-PL"/>
        </w:rPr>
        <w:t>:</w:t>
      </w:r>
    </w:p>
    <w:p w:rsidR="00856684" w:rsidRPr="00764215" w:rsidRDefault="00856684" w:rsidP="00856684">
      <w:pPr>
        <w:autoSpaceDE w:val="0"/>
        <w:autoSpaceDN w:val="0"/>
        <w:adjustRightInd w:val="0"/>
        <w:jc w:val="both"/>
        <w:rPr>
          <w:lang w:val="pl-PL" w:eastAsia="pl-PL"/>
        </w:rPr>
      </w:pPr>
      <w:r w:rsidRPr="00764215">
        <w:rPr>
          <w:lang w:val="pl-PL" w:eastAsia="pl-PL"/>
        </w:rPr>
        <w:t>Wszystkie użyte materiały muszą p</w:t>
      </w:r>
      <w:r w:rsidR="008720BC">
        <w:rPr>
          <w:lang w:val="pl-PL" w:eastAsia="pl-PL"/>
        </w:rPr>
        <w:t>osiadać odpowiednie certyfikaty.</w:t>
      </w:r>
      <w:r>
        <w:rPr>
          <w:lang w:val="pl-PL" w:eastAsia="pl-PL"/>
        </w:rPr>
        <w:t xml:space="preserve"> </w:t>
      </w:r>
      <w:r w:rsidRPr="00764215">
        <w:rPr>
          <w:lang w:val="pl-PL" w:eastAsia="pl-PL"/>
        </w:rPr>
        <w:t>Wszystkie</w:t>
      </w:r>
      <w:r>
        <w:rPr>
          <w:lang w:val="pl-PL" w:eastAsia="pl-PL"/>
        </w:rPr>
        <w:t xml:space="preserve"> </w:t>
      </w:r>
      <w:r w:rsidRPr="00764215">
        <w:rPr>
          <w:lang w:val="pl-PL" w:eastAsia="pl-PL"/>
        </w:rPr>
        <w:t>materiały i urządzenia muszą być zastosowane zgodnie z</w:t>
      </w:r>
      <w:r>
        <w:rPr>
          <w:lang w:val="pl-PL" w:eastAsia="pl-PL"/>
        </w:rPr>
        <w:t> </w:t>
      </w:r>
      <w:r w:rsidRPr="00764215">
        <w:rPr>
          <w:lang w:val="pl-PL" w:eastAsia="pl-PL"/>
        </w:rPr>
        <w:t>dokumentacją projektową lub posiadać równoważne parametry i normy</w:t>
      </w:r>
      <w:r>
        <w:rPr>
          <w:lang w:val="pl-PL" w:eastAsia="pl-PL"/>
        </w:rPr>
        <w:t xml:space="preserve"> </w:t>
      </w:r>
      <w:r w:rsidRPr="00764215">
        <w:rPr>
          <w:lang w:val="pl-PL" w:eastAsia="pl-PL"/>
        </w:rPr>
        <w:t>techniczne.</w:t>
      </w:r>
    </w:p>
    <w:p w:rsidR="00856684" w:rsidRPr="00764215" w:rsidRDefault="00856684" w:rsidP="00856684">
      <w:pPr>
        <w:autoSpaceDE w:val="0"/>
        <w:autoSpaceDN w:val="0"/>
        <w:adjustRightInd w:val="0"/>
        <w:jc w:val="both"/>
        <w:rPr>
          <w:lang w:val="pl-PL" w:eastAsia="pl-PL"/>
        </w:rPr>
      </w:pPr>
      <w:r w:rsidRPr="00764215">
        <w:rPr>
          <w:lang w:val="pl-PL" w:eastAsia="pl-PL"/>
        </w:rPr>
        <w:t>Za wbudowane materiały odpowiada wykonawca.</w:t>
      </w:r>
      <w:r>
        <w:rPr>
          <w:lang w:val="pl-PL" w:eastAsia="pl-PL"/>
        </w:rPr>
        <w:t xml:space="preserve"> </w:t>
      </w:r>
      <w:r w:rsidRPr="00764215">
        <w:rPr>
          <w:lang w:val="pl-PL" w:eastAsia="pl-PL"/>
        </w:rPr>
        <w:t>Materiały przewidziane do budowy winny spełniać wymagania Polskich</w:t>
      </w:r>
      <w:r>
        <w:rPr>
          <w:lang w:val="pl-PL" w:eastAsia="pl-PL"/>
        </w:rPr>
        <w:t xml:space="preserve"> </w:t>
      </w:r>
      <w:r w:rsidRPr="00764215">
        <w:rPr>
          <w:lang w:val="pl-PL" w:eastAsia="pl-PL"/>
        </w:rPr>
        <w:t>Norm a w przypadku gdy nie ma odpowiedniej normy winny posiadać</w:t>
      </w:r>
    </w:p>
    <w:p w:rsidR="00856684" w:rsidRPr="00764215" w:rsidRDefault="00856684" w:rsidP="008720BC">
      <w:pPr>
        <w:autoSpaceDE w:val="0"/>
        <w:autoSpaceDN w:val="0"/>
        <w:adjustRightInd w:val="0"/>
        <w:jc w:val="both"/>
        <w:rPr>
          <w:lang w:val="pl-PL" w:eastAsia="pl-PL"/>
        </w:rPr>
      </w:pPr>
      <w:r w:rsidRPr="00764215">
        <w:rPr>
          <w:lang w:val="pl-PL" w:eastAsia="pl-PL"/>
        </w:rPr>
        <w:t>świadectwo dopuszczenia do stosowania w budownictwie drogowym i</w:t>
      </w:r>
      <w:r>
        <w:rPr>
          <w:lang w:val="pl-PL" w:eastAsia="pl-PL"/>
        </w:rPr>
        <w:t xml:space="preserve"> </w:t>
      </w:r>
      <w:r w:rsidRPr="00764215">
        <w:rPr>
          <w:lang w:val="pl-PL" w:eastAsia="pl-PL"/>
        </w:rPr>
        <w:t>mostowym (Aprobaty Techniczne) wydanym przez odpowiednie organy.</w:t>
      </w:r>
      <w:r>
        <w:rPr>
          <w:lang w:val="pl-PL" w:eastAsia="pl-PL"/>
        </w:rPr>
        <w:t xml:space="preserve"> </w:t>
      </w:r>
    </w:p>
    <w:p w:rsidR="00856684" w:rsidRDefault="00856684" w:rsidP="00856684">
      <w:pPr>
        <w:autoSpaceDE w:val="0"/>
        <w:autoSpaceDN w:val="0"/>
        <w:adjustRightInd w:val="0"/>
        <w:jc w:val="both"/>
        <w:rPr>
          <w:lang w:val="pl-PL" w:eastAsia="pl-PL"/>
        </w:rPr>
      </w:pPr>
      <w:r w:rsidRPr="00764215">
        <w:rPr>
          <w:lang w:val="pl-PL" w:eastAsia="pl-PL"/>
        </w:rPr>
        <w:t>Materiały winny być magazynowane w miejscach pozwalają</w:t>
      </w:r>
      <w:r>
        <w:rPr>
          <w:lang w:val="pl-PL" w:eastAsia="pl-PL"/>
        </w:rPr>
        <w:t xml:space="preserve">cych na </w:t>
      </w:r>
      <w:r w:rsidRPr="00764215">
        <w:rPr>
          <w:lang w:val="pl-PL" w:eastAsia="pl-PL"/>
        </w:rPr>
        <w:t>ciągłość dostawy na budowę. Materiały należy składować w sposób</w:t>
      </w:r>
      <w:r>
        <w:rPr>
          <w:lang w:val="pl-PL" w:eastAsia="pl-PL"/>
        </w:rPr>
        <w:t xml:space="preserve"> </w:t>
      </w:r>
      <w:r w:rsidRPr="00764215">
        <w:rPr>
          <w:lang w:val="pl-PL" w:eastAsia="pl-PL"/>
        </w:rPr>
        <w:t xml:space="preserve">uniemożliwiający ich </w:t>
      </w:r>
      <w:r>
        <w:rPr>
          <w:lang w:val="pl-PL" w:eastAsia="pl-PL"/>
        </w:rPr>
        <w:t>zanieczyszczenie i zmieszanie z </w:t>
      </w:r>
      <w:r w:rsidRPr="00764215">
        <w:rPr>
          <w:lang w:val="pl-PL" w:eastAsia="pl-PL"/>
        </w:rPr>
        <w:t>materiałami</w:t>
      </w:r>
      <w:r>
        <w:rPr>
          <w:lang w:val="pl-PL" w:eastAsia="pl-PL"/>
        </w:rPr>
        <w:t xml:space="preserve"> </w:t>
      </w:r>
      <w:r w:rsidRPr="00764215">
        <w:rPr>
          <w:lang w:val="pl-PL" w:eastAsia="pl-PL"/>
        </w:rPr>
        <w:t>innego rodzaju.</w:t>
      </w:r>
    </w:p>
    <w:p w:rsidR="00856684" w:rsidRPr="00764215" w:rsidRDefault="00856684" w:rsidP="00856684">
      <w:pPr>
        <w:autoSpaceDE w:val="0"/>
        <w:autoSpaceDN w:val="0"/>
        <w:adjustRightInd w:val="0"/>
        <w:jc w:val="both"/>
        <w:rPr>
          <w:lang w:val="pl-PL" w:eastAsia="pl-PL"/>
        </w:rPr>
      </w:pPr>
    </w:p>
    <w:p w:rsidR="00856684" w:rsidRPr="00DB29D3" w:rsidRDefault="008720BC" w:rsidP="00856684">
      <w:pPr>
        <w:autoSpaceDE w:val="0"/>
        <w:autoSpaceDN w:val="0"/>
        <w:adjustRightInd w:val="0"/>
        <w:jc w:val="both"/>
        <w:rPr>
          <w:bCs/>
          <w:lang w:val="pl-PL" w:eastAsia="pl-PL"/>
        </w:rPr>
      </w:pPr>
      <w:r>
        <w:rPr>
          <w:bCs/>
          <w:lang w:val="pl-PL" w:eastAsia="pl-PL"/>
        </w:rPr>
        <w:t>3</w:t>
      </w:r>
      <w:r w:rsidR="00856684">
        <w:rPr>
          <w:bCs/>
          <w:lang w:val="pl-PL" w:eastAsia="pl-PL"/>
        </w:rPr>
        <w:t>.</w:t>
      </w:r>
      <w:r w:rsidR="00856684" w:rsidRPr="00DB29D3">
        <w:rPr>
          <w:bCs/>
          <w:lang w:val="pl-PL" w:eastAsia="pl-PL"/>
        </w:rPr>
        <w:t>3.Sprzęt</w:t>
      </w:r>
    </w:p>
    <w:p w:rsidR="00856684" w:rsidRPr="009A6621" w:rsidRDefault="00856684" w:rsidP="00856684">
      <w:pPr>
        <w:autoSpaceDE w:val="0"/>
        <w:autoSpaceDN w:val="0"/>
        <w:adjustRightInd w:val="0"/>
        <w:rPr>
          <w:lang w:val="pl-PL" w:eastAsia="pl-PL"/>
        </w:rPr>
      </w:pPr>
      <w:r w:rsidRPr="009A6621">
        <w:rPr>
          <w:lang w:val="pl-PL" w:eastAsia="pl-PL"/>
        </w:rPr>
        <w:t>Wykonawca przyst</w:t>
      </w:r>
      <w:r w:rsidRPr="009A6621">
        <w:rPr>
          <w:rFonts w:ascii="TimesNewRoman" w:eastAsia="TimesNewRoman" w:cs="TimesNewRoman" w:hint="eastAsia"/>
          <w:lang w:val="pl-PL" w:eastAsia="pl-PL"/>
        </w:rPr>
        <w:t>ę</w:t>
      </w:r>
      <w:r w:rsidRPr="009A6621">
        <w:rPr>
          <w:lang w:val="pl-PL" w:eastAsia="pl-PL"/>
        </w:rPr>
        <w:t>puj</w:t>
      </w:r>
      <w:r w:rsidRPr="009A6621">
        <w:rPr>
          <w:rFonts w:ascii="TimesNewRoman" w:eastAsia="TimesNewRoman" w:cs="TimesNewRoman" w:hint="eastAsia"/>
          <w:lang w:val="pl-PL" w:eastAsia="pl-PL"/>
        </w:rPr>
        <w:t>ą</w:t>
      </w:r>
      <w:r w:rsidRPr="009A6621">
        <w:rPr>
          <w:lang w:val="pl-PL" w:eastAsia="pl-PL"/>
        </w:rPr>
        <w:t>cy do wykonania robót powinien wykaza</w:t>
      </w:r>
      <w:r w:rsidRPr="009A6621">
        <w:rPr>
          <w:rFonts w:ascii="TimesNewRoman" w:eastAsia="TimesNewRoman" w:cs="TimesNewRoman" w:hint="eastAsia"/>
          <w:lang w:val="pl-PL" w:eastAsia="pl-PL"/>
        </w:rPr>
        <w:t>ć</w:t>
      </w:r>
      <w:r w:rsidRPr="009A6621">
        <w:rPr>
          <w:rFonts w:ascii="TimesNewRoman" w:eastAsia="TimesNewRoman" w:cs="TimesNewRoman"/>
          <w:lang w:val="pl-PL" w:eastAsia="pl-PL"/>
        </w:rPr>
        <w:t xml:space="preserve"> </w:t>
      </w:r>
      <w:r w:rsidRPr="009A6621">
        <w:rPr>
          <w:lang w:val="pl-PL" w:eastAsia="pl-PL"/>
        </w:rPr>
        <w:t>si</w:t>
      </w:r>
      <w:r w:rsidRPr="009A6621">
        <w:rPr>
          <w:rFonts w:ascii="TimesNewRoman" w:eastAsia="TimesNewRoman" w:cs="TimesNewRoman" w:hint="eastAsia"/>
          <w:lang w:val="pl-PL" w:eastAsia="pl-PL"/>
        </w:rPr>
        <w:t>ę</w:t>
      </w:r>
      <w:r w:rsidRPr="009A6621">
        <w:rPr>
          <w:rFonts w:ascii="TimesNewRoman" w:eastAsia="TimesNewRoman" w:cs="TimesNewRoman"/>
          <w:lang w:val="pl-PL" w:eastAsia="pl-PL"/>
        </w:rPr>
        <w:t xml:space="preserve"> </w:t>
      </w:r>
      <w:r w:rsidRPr="009A6621">
        <w:rPr>
          <w:lang w:val="pl-PL" w:eastAsia="pl-PL"/>
        </w:rPr>
        <w:t>mo</w:t>
      </w:r>
      <w:r>
        <w:rPr>
          <w:rFonts w:ascii="TimesNewRoman" w:eastAsia="TimesNewRoman" w:cs="TimesNewRoman"/>
          <w:lang w:val="pl-PL" w:eastAsia="pl-PL"/>
        </w:rPr>
        <w:t>ż</w:t>
      </w:r>
      <w:r w:rsidRPr="009A6621">
        <w:rPr>
          <w:lang w:val="pl-PL" w:eastAsia="pl-PL"/>
        </w:rPr>
        <w:t>liwo</w:t>
      </w:r>
      <w:r w:rsidRPr="009A6621">
        <w:rPr>
          <w:rFonts w:ascii="TimesNewRoman" w:eastAsia="TimesNewRoman" w:cs="TimesNewRoman" w:hint="eastAsia"/>
          <w:lang w:val="pl-PL" w:eastAsia="pl-PL"/>
        </w:rPr>
        <w:t>ś</w:t>
      </w:r>
      <w:r w:rsidRPr="009A6621">
        <w:rPr>
          <w:lang w:val="pl-PL" w:eastAsia="pl-PL"/>
        </w:rPr>
        <w:t>ci</w:t>
      </w:r>
      <w:r w:rsidRPr="009A6621">
        <w:rPr>
          <w:rFonts w:ascii="TimesNewRoman" w:eastAsia="TimesNewRoman" w:cs="TimesNewRoman" w:hint="eastAsia"/>
          <w:lang w:val="pl-PL" w:eastAsia="pl-PL"/>
        </w:rPr>
        <w:t>ą</w:t>
      </w:r>
      <w:r w:rsidRPr="009A6621">
        <w:rPr>
          <w:rFonts w:ascii="TimesNewRoman" w:eastAsia="TimesNewRoman" w:cs="TimesNewRoman"/>
          <w:lang w:val="pl-PL" w:eastAsia="pl-PL"/>
        </w:rPr>
        <w:t xml:space="preserve"> </w:t>
      </w:r>
      <w:r w:rsidRPr="009A6621">
        <w:rPr>
          <w:lang w:val="pl-PL" w:eastAsia="pl-PL"/>
        </w:rPr>
        <w:t>korzystania z</w:t>
      </w:r>
      <w:r>
        <w:rPr>
          <w:lang w:val="pl-PL" w:eastAsia="pl-PL"/>
        </w:rPr>
        <w:t> </w:t>
      </w:r>
      <w:r w:rsidRPr="009A6621">
        <w:rPr>
          <w:lang w:val="pl-PL" w:eastAsia="pl-PL"/>
        </w:rPr>
        <w:t>nast</w:t>
      </w:r>
      <w:r w:rsidRPr="009A6621">
        <w:rPr>
          <w:rFonts w:ascii="TimesNewRoman" w:eastAsia="TimesNewRoman" w:cs="TimesNewRoman" w:hint="eastAsia"/>
          <w:lang w:val="pl-PL" w:eastAsia="pl-PL"/>
        </w:rPr>
        <w:t>ę</w:t>
      </w:r>
      <w:r w:rsidRPr="009A6621">
        <w:rPr>
          <w:lang w:val="pl-PL" w:eastAsia="pl-PL"/>
        </w:rPr>
        <w:t>puj</w:t>
      </w:r>
      <w:r w:rsidRPr="009A6621">
        <w:rPr>
          <w:rFonts w:ascii="TimesNewRoman" w:eastAsia="TimesNewRoman" w:cs="TimesNewRoman" w:hint="eastAsia"/>
          <w:lang w:val="pl-PL" w:eastAsia="pl-PL"/>
        </w:rPr>
        <w:t>ą</w:t>
      </w:r>
      <w:r w:rsidRPr="009A6621">
        <w:rPr>
          <w:lang w:val="pl-PL" w:eastAsia="pl-PL"/>
        </w:rPr>
        <w:t>cego sprz</w:t>
      </w:r>
      <w:r w:rsidRPr="009A6621">
        <w:rPr>
          <w:rFonts w:ascii="TimesNewRoman" w:eastAsia="TimesNewRoman" w:cs="TimesNewRoman" w:hint="eastAsia"/>
          <w:lang w:val="pl-PL" w:eastAsia="pl-PL"/>
        </w:rPr>
        <w:t>ę</w:t>
      </w:r>
      <w:r w:rsidRPr="009A6621">
        <w:rPr>
          <w:lang w:val="pl-PL" w:eastAsia="pl-PL"/>
        </w:rPr>
        <w:t>tu:</w:t>
      </w:r>
    </w:p>
    <w:p w:rsidR="00856684" w:rsidRPr="00626FB2" w:rsidRDefault="00856684" w:rsidP="00856684">
      <w:pPr>
        <w:jc w:val="both"/>
        <w:rPr>
          <w:lang w:val="pl-PL"/>
        </w:rPr>
      </w:pPr>
      <w:r w:rsidRPr="00626FB2">
        <w:rPr>
          <w:lang w:val="pl-PL"/>
        </w:rPr>
        <w:t xml:space="preserve">- </w:t>
      </w:r>
      <w:r w:rsidR="008720BC">
        <w:rPr>
          <w:lang w:val="pl-PL"/>
        </w:rPr>
        <w:t>łopaty, szpadle</w:t>
      </w:r>
    </w:p>
    <w:p w:rsidR="00856684" w:rsidRPr="00626FB2" w:rsidRDefault="00856684" w:rsidP="00856684">
      <w:pPr>
        <w:jc w:val="both"/>
        <w:rPr>
          <w:lang w:val="pl-PL"/>
        </w:rPr>
      </w:pPr>
      <w:r>
        <w:rPr>
          <w:lang w:val="pl-PL"/>
        </w:rPr>
        <w:t>- zagęszczarka,</w:t>
      </w:r>
    </w:p>
    <w:p w:rsidR="00856684" w:rsidRPr="00626FB2" w:rsidRDefault="00856684" w:rsidP="00856684">
      <w:pPr>
        <w:jc w:val="both"/>
        <w:rPr>
          <w:lang w:val="pl-PL"/>
        </w:rPr>
      </w:pPr>
      <w:r w:rsidRPr="00626FB2">
        <w:rPr>
          <w:lang w:val="pl-PL"/>
        </w:rPr>
        <w:t>- środek transportowy,</w:t>
      </w:r>
    </w:p>
    <w:p w:rsidR="00856684" w:rsidRPr="00626FB2" w:rsidRDefault="00856684" w:rsidP="00856684">
      <w:pPr>
        <w:jc w:val="both"/>
        <w:rPr>
          <w:lang w:val="pl-PL"/>
        </w:rPr>
      </w:pPr>
      <w:r w:rsidRPr="00626FB2">
        <w:rPr>
          <w:lang w:val="pl-PL"/>
        </w:rPr>
        <w:t>- łopaty.</w:t>
      </w:r>
    </w:p>
    <w:p w:rsidR="00856684" w:rsidRPr="009A6621" w:rsidRDefault="00856684" w:rsidP="00856684">
      <w:pPr>
        <w:jc w:val="both"/>
        <w:rPr>
          <w:lang w:val="pl-PL"/>
        </w:rPr>
      </w:pPr>
    </w:p>
    <w:p w:rsidR="00856684" w:rsidRPr="00626FB2" w:rsidRDefault="008720BC" w:rsidP="00856684">
      <w:pPr>
        <w:jc w:val="both"/>
        <w:rPr>
          <w:lang w:val="pl-PL"/>
        </w:rPr>
      </w:pPr>
      <w:r>
        <w:rPr>
          <w:lang w:val="pl-PL"/>
        </w:rPr>
        <w:t>3</w:t>
      </w:r>
      <w:r w:rsidR="00856684" w:rsidRPr="00626FB2">
        <w:rPr>
          <w:lang w:val="pl-PL"/>
        </w:rPr>
        <w:t>.4. Transport</w:t>
      </w:r>
    </w:p>
    <w:p w:rsidR="00856684" w:rsidRPr="00626FB2" w:rsidRDefault="00856684" w:rsidP="00856684">
      <w:pPr>
        <w:jc w:val="both"/>
        <w:rPr>
          <w:lang w:val="pl-PL"/>
        </w:rPr>
      </w:pPr>
      <w:r w:rsidRPr="00626FB2">
        <w:rPr>
          <w:lang w:val="pl-PL"/>
        </w:rPr>
        <w:t>Ogólne zasady transportu podano w ST „Wymagania ogólne”</w:t>
      </w:r>
    </w:p>
    <w:p w:rsidR="00856684" w:rsidRPr="00DB29D3" w:rsidRDefault="00856684" w:rsidP="00856684">
      <w:pPr>
        <w:jc w:val="both"/>
        <w:rPr>
          <w:lang w:val="pl-PL"/>
        </w:rPr>
      </w:pPr>
    </w:p>
    <w:p w:rsidR="00856684" w:rsidRDefault="008720BC" w:rsidP="00856684">
      <w:pPr>
        <w:jc w:val="both"/>
        <w:rPr>
          <w:lang w:val="pl-PL"/>
        </w:rPr>
      </w:pPr>
      <w:r>
        <w:rPr>
          <w:lang w:val="pl-PL"/>
        </w:rPr>
        <w:t>3</w:t>
      </w:r>
      <w:r w:rsidR="00856684" w:rsidRPr="00626FB2">
        <w:rPr>
          <w:lang w:val="pl-PL"/>
        </w:rPr>
        <w:t>.5. Wykonanie robót</w:t>
      </w:r>
    </w:p>
    <w:p w:rsidR="00856684" w:rsidRDefault="00856684" w:rsidP="00856684">
      <w:pPr>
        <w:jc w:val="both"/>
        <w:rPr>
          <w:lang w:val="pl-PL"/>
        </w:rPr>
      </w:pPr>
      <w:r>
        <w:rPr>
          <w:lang w:val="pl-PL"/>
        </w:rPr>
        <w:t>Rowki pod obrzeża należy wkopywać łopatą w miejscach zgodnych z dokumentacją projektową.</w:t>
      </w:r>
      <w:r w:rsidRPr="00626FB2">
        <w:rPr>
          <w:lang w:val="pl-PL"/>
        </w:rPr>
        <w:t xml:space="preserve"> </w:t>
      </w:r>
      <w:r>
        <w:rPr>
          <w:lang w:val="pl-PL"/>
        </w:rPr>
        <w:t>Obrzeże powinno być ułożone 2-3cm poniżej powierzchni trawnika. Zastosować obrzeża o wym. 20x6cm.</w:t>
      </w:r>
    </w:p>
    <w:p w:rsidR="00856684" w:rsidRPr="009A6621" w:rsidRDefault="00856684" w:rsidP="00856684">
      <w:pPr>
        <w:autoSpaceDE w:val="0"/>
        <w:autoSpaceDN w:val="0"/>
        <w:adjustRightInd w:val="0"/>
        <w:jc w:val="both"/>
        <w:rPr>
          <w:lang w:val="pl-PL" w:eastAsia="pl-PL"/>
        </w:rPr>
      </w:pPr>
      <w:r w:rsidRPr="009A6621">
        <w:rPr>
          <w:lang w:val="pl-PL" w:eastAsia="pl-PL"/>
        </w:rPr>
        <w:t>Grubo</w:t>
      </w:r>
      <w:r w:rsidRPr="009A6621">
        <w:rPr>
          <w:rFonts w:ascii="TimesNewRoman" w:eastAsia="TimesNewRoman" w:cs="TimesNewRoman" w:hint="eastAsia"/>
          <w:lang w:val="pl-PL" w:eastAsia="pl-PL"/>
        </w:rPr>
        <w:t>ść</w:t>
      </w:r>
      <w:r w:rsidRPr="009A6621">
        <w:rPr>
          <w:rFonts w:ascii="TimesNewRoman" w:eastAsia="TimesNewRoman" w:cs="TimesNewRoman"/>
          <w:lang w:val="pl-PL" w:eastAsia="pl-PL"/>
        </w:rPr>
        <w:t xml:space="preserve"> </w:t>
      </w:r>
      <w:r w:rsidRPr="009A6621">
        <w:rPr>
          <w:lang w:val="pl-PL" w:eastAsia="pl-PL"/>
        </w:rPr>
        <w:t>warstwy nawierzchni po zag</w:t>
      </w:r>
      <w:r w:rsidRPr="009A6621">
        <w:rPr>
          <w:rFonts w:ascii="TimesNewRoman" w:eastAsia="TimesNewRoman" w:cs="TimesNewRoman" w:hint="eastAsia"/>
          <w:lang w:val="pl-PL" w:eastAsia="pl-PL"/>
        </w:rPr>
        <w:t>ę</w:t>
      </w:r>
      <w:r w:rsidRPr="009A6621">
        <w:rPr>
          <w:lang w:val="pl-PL" w:eastAsia="pl-PL"/>
        </w:rPr>
        <w:t>szczeniu powinna wynie</w:t>
      </w:r>
      <w:r w:rsidRPr="009A6621">
        <w:rPr>
          <w:rFonts w:ascii="TimesNewRoman" w:eastAsia="TimesNewRoman" w:cs="TimesNewRoman" w:hint="eastAsia"/>
          <w:lang w:val="pl-PL" w:eastAsia="pl-PL"/>
        </w:rPr>
        <w:t>ść</w:t>
      </w:r>
      <w:r w:rsidRPr="009A6621">
        <w:rPr>
          <w:rFonts w:ascii="TimesNewRoman" w:eastAsia="TimesNewRoman" w:cs="TimesNewRoman"/>
          <w:lang w:val="pl-PL" w:eastAsia="pl-PL"/>
        </w:rPr>
        <w:t xml:space="preserve"> </w:t>
      </w:r>
      <w:r w:rsidRPr="009A6621">
        <w:rPr>
          <w:lang w:val="pl-PL" w:eastAsia="pl-PL"/>
        </w:rPr>
        <w:t xml:space="preserve">zgodnie z projektem </w:t>
      </w:r>
      <w:smartTag w:uri="urn:schemas-microsoft-com:office:smarttags" w:element="metricconverter">
        <w:smartTagPr>
          <w:attr w:name="ProductID" w:val="18 cm"/>
        </w:smartTagPr>
        <w:r w:rsidRPr="009A6621">
          <w:rPr>
            <w:lang w:val="pl-PL" w:eastAsia="pl-PL"/>
          </w:rPr>
          <w:t>1</w:t>
        </w:r>
        <w:r>
          <w:rPr>
            <w:lang w:val="pl-PL" w:eastAsia="pl-PL"/>
          </w:rPr>
          <w:t>8</w:t>
        </w:r>
        <w:r w:rsidRPr="009A6621">
          <w:rPr>
            <w:lang w:val="pl-PL" w:eastAsia="pl-PL"/>
          </w:rPr>
          <w:t xml:space="preserve"> cm</w:t>
        </w:r>
      </w:smartTag>
    </w:p>
    <w:p w:rsidR="00856684" w:rsidRPr="009A6621" w:rsidRDefault="00856684" w:rsidP="00856684">
      <w:pPr>
        <w:autoSpaceDE w:val="0"/>
        <w:autoSpaceDN w:val="0"/>
        <w:adjustRightInd w:val="0"/>
        <w:jc w:val="both"/>
        <w:rPr>
          <w:lang w:val="pl-PL" w:eastAsia="pl-PL"/>
        </w:rPr>
      </w:pPr>
      <w:r w:rsidRPr="009A6621">
        <w:rPr>
          <w:lang w:val="pl-PL" w:eastAsia="pl-PL"/>
        </w:rPr>
        <w:t>Dobrze wymieszane kruszywo nale</w:t>
      </w:r>
      <w:r>
        <w:rPr>
          <w:rFonts w:ascii="TimesNewRoman" w:eastAsia="TimesNewRoman" w:cs="TimesNewRoman"/>
          <w:lang w:val="pl-PL" w:eastAsia="pl-PL"/>
        </w:rPr>
        <w:t>ż</w:t>
      </w:r>
      <w:r w:rsidRPr="009A6621">
        <w:rPr>
          <w:lang w:val="pl-PL" w:eastAsia="pl-PL"/>
        </w:rPr>
        <w:t>y dostarczy</w:t>
      </w:r>
      <w:r w:rsidRPr="009A6621">
        <w:rPr>
          <w:rFonts w:ascii="TimesNewRoman" w:eastAsia="TimesNewRoman" w:cs="TimesNewRoman" w:hint="eastAsia"/>
          <w:lang w:val="pl-PL" w:eastAsia="pl-PL"/>
        </w:rPr>
        <w:t>ć</w:t>
      </w:r>
      <w:r w:rsidRPr="009A6621">
        <w:rPr>
          <w:rFonts w:ascii="TimesNewRoman" w:eastAsia="TimesNewRoman" w:cs="TimesNewRoman"/>
          <w:lang w:val="pl-PL" w:eastAsia="pl-PL"/>
        </w:rPr>
        <w:t xml:space="preserve"> </w:t>
      </w:r>
      <w:r w:rsidRPr="009A6621">
        <w:rPr>
          <w:lang w:val="pl-PL" w:eastAsia="pl-PL"/>
        </w:rPr>
        <w:t>na plac budowy i rozło</w:t>
      </w:r>
      <w:r>
        <w:rPr>
          <w:rFonts w:ascii="TimesNewRoman" w:eastAsia="TimesNewRoman" w:cs="TimesNewRoman"/>
          <w:lang w:val="pl-PL" w:eastAsia="pl-PL"/>
        </w:rPr>
        <w:t>ż</w:t>
      </w:r>
      <w:r w:rsidRPr="009A6621">
        <w:rPr>
          <w:lang w:val="pl-PL" w:eastAsia="pl-PL"/>
        </w:rPr>
        <w:t>y</w:t>
      </w:r>
      <w:r w:rsidRPr="009A6621">
        <w:rPr>
          <w:rFonts w:ascii="TimesNewRoman" w:eastAsia="TimesNewRoman" w:cs="TimesNewRoman" w:hint="eastAsia"/>
          <w:lang w:val="pl-PL" w:eastAsia="pl-PL"/>
        </w:rPr>
        <w:t>ć</w:t>
      </w:r>
      <w:r w:rsidRPr="009A6621">
        <w:rPr>
          <w:rFonts w:ascii="TimesNewRoman" w:eastAsia="TimesNewRoman" w:cs="TimesNewRoman"/>
          <w:lang w:val="pl-PL" w:eastAsia="pl-PL"/>
        </w:rPr>
        <w:t xml:space="preserve"> </w:t>
      </w:r>
      <w:r w:rsidRPr="009A6621">
        <w:rPr>
          <w:lang w:val="pl-PL" w:eastAsia="pl-PL"/>
        </w:rPr>
        <w:t>r</w:t>
      </w:r>
      <w:r w:rsidRPr="009A6621">
        <w:rPr>
          <w:rFonts w:ascii="TimesNewRoman" w:eastAsia="TimesNewRoman" w:cs="TimesNewRoman" w:hint="eastAsia"/>
          <w:lang w:val="pl-PL" w:eastAsia="pl-PL"/>
        </w:rPr>
        <w:t>ę</w:t>
      </w:r>
      <w:r w:rsidRPr="009A6621">
        <w:rPr>
          <w:lang w:val="pl-PL" w:eastAsia="pl-PL"/>
        </w:rPr>
        <w:t>cznie</w:t>
      </w:r>
      <w:r>
        <w:rPr>
          <w:lang w:val="pl-PL" w:eastAsia="pl-PL"/>
        </w:rPr>
        <w:t>.</w:t>
      </w:r>
      <w:r w:rsidRPr="009A6621">
        <w:rPr>
          <w:lang w:val="pl-PL" w:eastAsia="pl-PL"/>
        </w:rPr>
        <w:t xml:space="preserve"> Grubo</w:t>
      </w:r>
      <w:r w:rsidRPr="009A6621">
        <w:rPr>
          <w:rFonts w:ascii="TimesNewRoman" w:eastAsia="TimesNewRoman" w:cs="TimesNewRoman" w:hint="eastAsia"/>
          <w:lang w:val="pl-PL" w:eastAsia="pl-PL"/>
        </w:rPr>
        <w:t>ść</w:t>
      </w:r>
      <w:r w:rsidRPr="009A6621">
        <w:rPr>
          <w:rFonts w:ascii="TimesNewRoman" w:eastAsia="TimesNewRoman" w:cs="TimesNewRoman"/>
          <w:lang w:val="pl-PL" w:eastAsia="pl-PL"/>
        </w:rPr>
        <w:t xml:space="preserve"> </w:t>
      </w:r>
      <w:r w:rsidRPr="009A6621">
        <w:rPr>
          <w:lang w:val="pl-PL" w:eastAsia="pl-PL"/>
        </w:rPr>
        <w:t>rozło</w:t>
      </w:r>
      <w:r>
        <w:rPr>
          <w:rFonts w:ascii="TimesNewRoman" w:eastAsia="TimesNewRoman" w:cs="TimesNewRoman"/>
          <w:lang w:val="pl-PL" w:eastAsia="pl-PL"/>
        </w:rPr>
        <w:t>ż</w:t>
      </w:r>
      <w:r w:rsidRPr="009A6621">
        <w:rPr>
          <w:lang w:val="pl-PL" w:eastAsia="pl-PL"/>
        </w:rPr>
        <w:t>onej warstwy</w:t>
      </w:r>
      <w:r>
        <w:rPr>
          <w:lang w:val="pl-PL" w:eastAsia="pl-PL"/>
        </w:rPr>
        <w:t xml:space="preserve"> </w:t>
      </w:r>
      <w:r w:rsidRPr="009A6621">
        <w:rPr>
          <w:lang w:val="pl-PL" w:eastAsia="pl-PL"/>
        </w:rPr>
        <w:t>lu</w:t>
      </w:r>
      <w:r w:rsidRPr="009A6621">
        <w:rPr>
          <w:rFonts w:ascii="TimesNewRoman" w:eastAsia="TimesNewRoman" w:cs="TimesNewRoman" w:hint="eastAsia"/>
          <w:lang w:val="pl-PL" w:eastAsia="pl-PL"/>
        </w:rPr>
        <w:t>ź</w:t>
      </w:r>
      <w:r w:rsidRPr="009A6621">
        <w:rPr>
          <w:lang w:val="pl-PL" w:eastAsia="pl-PL"/>
        </w:rPr>
        <w:t>nego kruszywa powinna by</w:t>
      </w:r>
      <w:r w:rsidRPr="009A6621">
        <w:rPr>
          <w:rFonts w:ascii="TimesNewRoman" w:eastAsia="TimesNewRoman" w:cs="TimesNewRoman" w:hint="eastAsia"/>
          <w:lang w:val="pl-PL" w:eastAsia="pl-PL"/>
        </w:rPr>
        <w:t>ć</w:t>
      </w:r>
      <w:r w:rsidRPr="009A6621">
        <w:rPr>
          <w:rFonts w:ascii="TimesNewRoman" w:eastAsia="TimesNewRoman" w:cs="TimesNewRoman"/>
          <w:lang w:val="pl-PL" w:eastAsia="pl-PL"/>
        </w:rPr>
        <w:t xml:space="preserve"> </w:t>
      </w:r>
      <w:r w:rsidRPr="009A6621">
        <w:rPr>
          <w:lang w:val="pl-PL" w:eastAsia="pl-PL"/>
        </w:rPr>
        <w:t>taka, aby po jej zag</w:t>
      </w:r>
      <w:r w:rsidRPr="009A6621">
        <w:rPr>
          <w:rFonts w:ascii="TimesNewRoman" w:eastAsia="TimesNewRoman" w:cs="TimesNewRoman" w:hint="eastAsia"/>
          <w:lang w:val="pl-PL" w:eastAsia="pl-PL"/>
        </w:rPr>
        <w:t>ę</w:t>
      </w:r>
      <w:r w:rsidRPr="009A6621">
        <w:rPr>
          <w:lang w:val="pl-PL" w:eastAsia="pl-PL"/>
        </w:rPr>
        <w:t>szczeniu i zaklinowaniu osi</w:t>
      </w:r>
      <w:r w:rsidRPr="009A6621">
        <w:rPr>
          <w:rFonts w:ascii="TimesNewRoman" w:eastAsia="TimesNewRoman" w:cs="TimesNewRoman" w:hint="eastAsia"/>
          <w:lang w:val="pl-PL" w:eastAsia="pl-PL"/>
        </w:rPr>
        <w:t>ą</w:t>
      </w:r>
      <w:r w:rsidRPr="009A6621">
        <w:rPr>
          <w:lang w:val="pl-PL" w:eastAsia="pl-PL"/>
        </w:rPr>
        <w:t>gni</w:t>
      </w:r>
      <w:r w:rsidRPr="009A6621">
        <w:rPr>
          <w:rFonts w:ascii="TimesNewRoman" w:eastAsia="TimesNewRoman" w:cs="TimesNewRoman" w:hint="eastAsia"/>
          <w:lang w:val="pl-PL" w:eastAsia="pl-PL"/>
        </w:rPr>
        <w:t>ę</w:t>
      </w:r>
      <w:r w:rsidRPr="009A6621">
        <w:rPr>
          <w:lang w:val="pl-PL" w:eastAsia="pl-PL"/>
        </w:rPr>
        <w:t>to grubo</w:t>
      </w:r>
      <w:r w:rsidRPr="009A6621">
        <w:rPr>
          <w:rFonts w:ascii="TimesNewRoman" w:eastAsia="TimesNewRoman" w:cs="TimesNewRoman" w:hint="eastAsia"/>
          <w:lang w:val="pl-PL" w:eastAsia="pl-PL"/>
        </w:rPr>
        <w:t>ść</w:t>
      </w:r>
      <w:r w:rsidRPr="009A6621">
        <w:rPr>
          <w:rFonts w:ascii="TimesNewRoman" w:eastAsia="TimesNewRoman" w:cs="TimesNewRoman"/>
          <w:lang w:val="pl-PL" w:eastAsia="pl-PL"/>
        </w:rPr>
        <w:t xml:space="preserve"> </w:t>
      </w:r>
      <w:r w:rsidRPr="009A6621">
        <w:rPr>
          <w:lang w:val="pl-PL" w:eastAsia="pl-PL"/>
        </w:rPr>
        <w:t>projektowan</w:t>
      </w:r>
      <w:r w:rsidRPr="009A6621">
        <w:rPr>
          <w:rFonts w:ascii="TimesNewRoman" w:eastAsia="TimesNewRoman" w:cs="TimesNewRoman" w:hint="eastAsia"/>
          <w:lang w:val="pl-PL" w:eastAsia="pl-PL"/>
        </w:rPr>
        <w:t>ą</w:t>
      </w:r>
      <w:r w:rsidRPr="009A6621">
        <w:rPr>
          <w:lang w:val="pl-PL" w:eastAsia="pl-PL"/>
        </w:rPr>
        <w:t>.</w:t>
      </w:r>
    </w:p>
    <w:p w:rsidR="00856684" w:rsidRPr="009A6621" w:rsidRDefault="00856684" w:rsidP="00856684">
      <w:pPr>
        <w:autoSpaceDE w:val="0"/>
        <w:autoSpaceDN w:val="0"/>
        <w:adjustRightInd w:val="0"/>
        <w:jc w:val="both"/>
        <w:rPr>
          <w:lang w:val="pl-PL" w:eastAsia="pl-PL"/>
        </w:rPr>
      </w:pPr>
      <w:r w:rsidRPr="009A6621">
        <w:rPr>
          <w:lang w:val="pl-PL" w:eastAsia="pl-PL"/>
        </w:rPr>
        <w:t>Zag</w:t>
      </w:r>
      <w:r w:rsidRPr="009A6621">
        <w:rPr>
          <w:rFonts w:ascii="TimesNewRoman" w:eastAsia="TimesNewRoman" w:cs="TimesNewRoman" w:hint="eastAsia"/>
          <w:lang w:val="pl-PL" w:eastAsia="pl-PL"/>
        </w:rPr>
        <w:t>ę</w:t>
      </w:r>
      <w:r w:rsidRPr="009A6621">
        <w:rPr>
          <w:lang w:val="pl-PL" w:eastAsia="pl-PL"/>
        </w:rPr>
        <w:t>szczanie nawierzchni o jednostronnym spadku poprzecznym powinno rozpocz</w:t>
      </w:r>
      <w:r w:rsidRPr="009A6621">
        <w:rPr>
          <w:rFonts w:ascii="TimesNewRoman" w:eastAsia="TimesNewRoman" w:cs="TimesNewRoman" w:hint="eastAsia"/>
          <w:lang w:val="pl-PL" w:eastAsia="pl-PL"/>
        </w:rPr>
        <w:t>ąć</w:t>
      </w:r>
      <w:r w:rsidRPr="009A6621">
        <w:rPr>
          <w:rFonts w:ascii="TimesNewRoman" w:eastAsia="TimesNewRoman" w:cs="TimesNewRoman"/>
          <w:lang w:val="pl-PL" w:eastAsia="pl-PL"/>
        </w:rPr>
        <w:t xml:space="preserve"> </w:t>
      </w:r>
      <w:r w:rsidRPr="009A6621">
        <w:rPr>
          <w:lang w:val="pl-PL" w:eastAsia="pl-PL"/>
        </w:rPr>
        <w:t>si</w:t>
      </w:r>
      <w:r w:rsidRPr="009A6621">
        <w:rPr>
          <w:rFonts w:ascii="TimesNewRoman" w:eastAsia="TimesNewRoman" w:cs="TimesNewRoman" w:hint="eastAsia"/>
          <w:lang w:val="pl-PL" w:eastAsia="pl-PL"/>
        </w:rPr>
        <w:t>ę</w:t>
      </w:r>
      <w:r w:rsidRPr="009A6621">
        <w:rPr>
          <w:rFonts w:ascii="TimesNewRoman" w:eastAsia="TimesNewRoman" w:cs="TimesNewRoman"/>
          <w:lang w:val="pl-PL" w:eastAsia="pl-PL"/>
        </w:rPr>
        <w:t xml:space="preserve"> </w:t>
      </w:r>
      <w:r w:rsidRPr="009A6621">
        <w:rPr>
          <w:lang w:val="pl-PL" w:eastAsia="pl-PL"/>
        </w:rPr>
        <w:t>od dolnej</w:t>
      </w:r>
    </w:p>
    <w:p w:rsidR="00856684" w:rsidRPr="009A6621" w:rsidRDefault="00856684" w:rsidP="00856684">
      <w:pPr>
        <w:autoSpaceDE w:val="0"/>
        <w:autoSpaceDN w:val="0"/>
        <w:adjustRightInd w:val="0"/>
        <w:jc w:val="both"/>
        <w:rPr>
          <w:lang w:val="pl-PL" w:eastAsia="pl-PL"/>
        </w:rPr>
      </w:pPr>
      <w:r w:rsidRPr="009A6621">
        <w:rPr>
          <w:lang w:val="pl-PL" w:eastAsia="pl-PL"/>
        </w:rPr>
        <w:t>kraw</w:t>
      </w:r>
      <w:r w:rsidRPr="009A6621">
        <w:rPr>
          <w:rFonts w:ascii="TimesNewRoman" w:eastAsia="TimesNewRoman" w:cs="TimesNewRoman" w:hint="eastAsia"/>
          <w:lang w:val="pl-PL" w:eastAsia="pl-PL"/>
        </w:rPr>
        <w:t>ę</w:t>
      </w:r>
      <w:r w:rsidRPr="009A6621">
        <w:rPr>
          <w:lang w:val="pl-PL" w:eastAsia="pl-PL"/>
        </w:rPr>
        <w:t>dzi i przesuwa</w:t>
      </w:r>
      <w:r w:rsidRPr="009A6621">
        <w:rPr>
          <w:rFonts w:ascii="TimesNewRoman" w:eastAsia="TimesNewRoman" w:cs="TimesNewRoman" w:hint="eastAsia"/>
          <w:lang w:val="pl-PL" w:eastAsia="pl-PL"/>
        </w:rPr>
        <w:t>ć</w:t>
      </w:r>
      <w:r w:rsidRPr="009A6621">
        <w:rPr>
          <w:rFonts w:ascii="TimesNewRoman" w:eastAsia="TimesNewRoman" w:cs="TimesNewRoman"/>
          <w:lang w:val="pl-PL" w:eastAsia="pl-PL"/>
        </w:rPr>
        <w:t xml:space="preserve"> </w:t>
      </w:r>
      <w:r w:rsidRPr="009A6621">
        <w:rPr>
          <w:lang w:val="pl-PL" w:eastAsia="pl-PL"/>
        </w:rPr>
        <w:t>pasami podłu</w:t>
      </w:r>
      <w:r>
        <w:rPr>
          <w:rFonts w:ascii="TimesNewRoman" w:eastAsia="TimesNewRoman" w:cs="TimesNewRoman"/>
          <w:lang w:val="pl-PL" w:eastAsia="pl-PL"/>
        </w:rPr>
        <w:t>ż</w:t>
      </w:r>
      <w:r w:rsidRPr="009A6621">
        <w:rPr>
          <w:lang w:val="pl-PL" w:eastAsia="pl-PL"/>
        </w:rPr>
        <w:t>nymi, cz</w:t>
      </w:r>
      <w:r w:rsidRPr="009A6621">
        <w:rPr>
          <w:rFonts w:ascii="TimesNewRoman" w:eastAsia="TimesNewRoman" w:cs="TimesNewRoman" w:hint="eastAsia"/>
          <w:lang w:val="pl-PL" w:eastAsia="pl-PL"/>
        </w:rPr>
        <w:t>ęś</w:t>
      </w:r>
      <w:r w:rsidRPr="009A6621">
        <w:rPr>
          <w:lang w:val="pl-PL" w:eastAsia="pl-PL"/>
        </w:rPr>
        <w:t>ciowo nakładaj</w:t>
      </w:r>
      <w:r w:rsidRPr="009A6621">
        <w:rPr>
          <w:rFonts w:ascii="TimesNewRoman" w:eastAsia="TimesNewRoman" w:cs="TimesNewRoman" w:hint="eastAsia"/>
          <w:lang w:val="pl-PL" w:eastAsia="pl-PL"/>
        </w:rPr>
        <w:t>ą</w:t>
      </w:r>
      <w:r w:rsidRPr="009A6621">
        <w:rPr>
          <w:lang w:val="pl-PL" w:eastAsia="pl-PL"/>
        </w:rPr>
        <w:t>cymi si</w:t>
      </w:r>
      <w:r w:rsidRPr="009A6621">
        <w:rPr>
          <w:rFonts w:ascii="TimesNewRoman" w:eastAsia="TimesNewRoman" w:cs="TimesNewRoman" w:hint="eastAsia"/>
          <w:lang w:val="pl-PL" w:eastAsia="pl-PL"/>
        </w:rPr>
        <w:t>ę</w:t>
      </w:r>
      <w:r w:rsidRPr="009A6621">
        <w:rPr>
          <w:lang w:val="pl-PL" w:eastAsia="pl-PL"/>
        </w:rPr>
        <w:t>, w kierunku jej górnej kraw</w:t>
      </w:r>
      <w:r w:rsidRPr="009A6621">
        <w:rPr>
          <w:rFonts w:ascii="TimesNewRoman" w:eastAsia="TimesNewRoman" w:cs="TimesNewRoman" w:hint="eastAsia"/>
          <w:lang w:val="pl-PL" w:eastAsia="pl-PL"/>
        </w:rPr>
        <w:t>ę</w:t>
      </w:r>
      <w:r w:rsidRPr="009A6621">
        <w:rPr>
          <w:lang w:val="pl-PL" w:eastAsia="pl-PL"/>
        </w:rPr>
        <w:t>dzi. Do</w:t>
      </w:r>
      <w:r>
        <w:rPr>
          <w:lang w:val="pl-PL" w:eastAsia="pl-PL"/>
        </w:rPr>
        <w:t xml:space="preserve"> </w:t>
      </w:r>
      <w:r w:rsidRPr="009A6621">
        <w:rPr>
          <w:lang w:val="pl-PL" w:eastAsia="pl-PL"/>
        </w:rPr>
        <w:t>zag</w:t>
      </w:r>
      <w:r w:rsidRPr="009A6621">
        <w:rPr>
          <w:rFonts w:ascii="TimesNewRoman" w:eastAsia="TimesNewRoman" w:cs="TimesNewRoman" w:hint="eastAsia"/>
          <w:lang w:val="pl-PL" w:eastAsia="pl-PL"/>
        </w:rPr>
        <w:t>ę</w:t>
      </w:r>
      <w:r w:rsidRPr="009A6621">
        <w:rPr>
          <w:lang w:val="pl-PL" w:eastAsia="pl-PL"/>
        </w:rPr>
        <w:t>szczenia nawierzchni mo</w:t>
      </w:r>
      <w:r>
        <w:rPr>
          <w:rFonts w:ascii="TimesNewRoman" w:eastAsia="TimesNewRoman" w:cs="TimesNewRoman"/>
          <w:lang w:val="pl-PL" w:eastAsia="pl-PL"/>
        </w:rPr>
        <w:t>ż</w:t>
      </w:r>
      <w:r w:rsidRPr="009A6621">
        <w:rPr>
          <w:lang w:val="pl-PL" w:eastAsia="pl-PL"/>
        </w:rPr>
        <w:t>na u</w:t>
      </w:r>
      <w:r>
        <w:rPr>
          <w:rFonts w:ascii="TimesNewRoman" w:eastAsia="TimesNewRoman" w:cs="TimesNewRoman"/>
          <w:lang w:val="pl-PL" w:eastAsia="pl-PL"/>
        </w:rPr>
        <w:t>ż</w:t>
      </w:r>
      <w:r w:rsidRPr="009A6621">
        <w:rPr>
          <w:lang w:val="pl-PL" w:eastAsia="pl-PL"/>
        </w:rPr>
        <w:t>y</w:t>
      </w:r>
      <w:r w:rsidRPr="009A6621">
        <w:rPr>
          <w:rFonts w:ascii="TimesNewRoman" w:eastAsia="TimesNewRoman" w:cs="TimesNewRoman" w:hint="eastAsia"/>
          <w:lang w:val="pl-PL" w:eastAsia="pl-PL"/>
        </w:rPr>
        <w:t>ć</w:t>
      </w:r>
      <w:r w:rsidRPr="009A6621">
        <w:rPr>
          <w:rFonts w:ascii="TimesNewRoman" w:eastAsia="TimesNewRoman" w:cs="TimesNewRoman"/>
          <w:lang w:val="pl-PL" w:eastAsia="pl-PL"/>
        </w:rPr>
        <w:t xml:space="preserve"> </w:t>
      </w:r>
      <w:r w:rsidRPr="009A6621">
        <w:rPr>
          <w:lang w:val="pl-PL" w:eastAsia="pl-PL"/>
        </w:rPr>
        <w:t>zag</w:t>
      </w:r>
      <w:r w:rsidRPr="009A6621">
        <w:rPr>
          <w:rFonts w:ascii="TimesNewRoman" w:eastAsia="TimesNewRoman" w:cs="TimesNewRoman" w:hint="eastAsia"/>
          <w:lang w:val="pl-PL" w:eastAsia="pl-PL"/>
        </w:rPr>
        <w:t>ę</w:t>
      </w:r>
      <w:r w:rsidRPr="009A6621">
        <w:rPr>
          <w:lang w:val="pl-PL" w:eastAsia="pl-PL"/>
        </w:rPr>
        <w:t>szczarki.</w:t>
      </w:r>
    </w:p>
    <w:p w:rsidR="00856684" w:rsidRDefault="00856684" w:rsidP="00856684">
      <w:pPr>
        <w:autoSpaceDE w:val="0"/>
        <w:autoSpaceDN w:val="0"/>
        <w:adjustRightInd w:val="0"/>
        <w:jc w:val="both"/>
        <w:rPr>
          <w:lang w:val="pl-PL" w:eastAsia="pl-PL"/>
        </w:rPr>
      </w:pPr>
      <w:r w:rsidRPr="009A6621">
        <w:rPr>
          <w:lang w:val="pl-PL" w:eastAsia="pl-PL"/>
        </w:rPr>
        <w:t>Zag</w:t>
      </w:r>
      <w:r w:rsidRPr="009A6621">
        <w:rPr>
          <w:rFonts w:ascii="TimesNewRoman" w:eastAsia="TimesNewRoman" w:cs="TimesNewRoman" w:hint="eastAsia"/>
          <w:lang w:val="pl-PL" w:eastAsia="pl-PL"/>
        </w:rPr>
        <w:t>ę</w:t>
      </w:r>
      <w:r w:rsidRPr="009A6621">
        <w:rPr>
          <w:lang w:val="pl-PL" w:eastAsia="pl-PL"/>
        </w:rPr>
        <w:t>szczenie mo</w:t>
      </w:r>
      <w:r>
        <w:rPr>
          <w:rFonts w:ascii="TimesNewRoman" w:eastAsia="TimesNewRoman" w:cs="TimesNewRoman"/>
          <w:lang w:val="pl-PL" w:eastAsia="pl-PL"/>
        </w:rPr>
        <w:t>ż</w:t>
      </w:r>
      <w:r w:rsidRPr="009A6621">
        <w:rPr>
          <w:lang w:val="pl-PL" w:eastAsia="pl-PL"/>
        </w:rPr>
        <w:t>na uwa</w:t>
      </w:r>
      <w:r>
        <w:rPr>
          <w:rFonts w:ascii="TimesNewRoman" w:eastAsia="TimesNewRoman" w:cs="TimesNewRoman"/>
          <w:lang w:val="pl-PL" w:eastAsia="pl-PL"/>
        </w:rPr>
        <w:t>ż</w:t>
      </w:r>
      <w:r w:rsidRPr="009A6621">
        <w:rPr>
          <w:lang w:val="pl-PL" w:eastAsia="pl-PL"/>
        </w:rPr>
        <w:t>a</w:t>
      </w:r>
      <w:r w:rsidRPr="009A6621">
        <w:rPr>
          <w:rFonts w:ascii="TimesNewRoman" w:eastAsia="TimesNewRoman" w:cs="TimesNewRoman" w:hint="eastAsia"/>
          <w:lang w:val="pl-PL" w:eastAsia="pl-PL"/>
        </w:rPr>
        <w:t>ć</w:t>
      </w:r>
      <w:r w:rsidRPr="009A6621">
        <w:rPr>
          <w:rFonts w:ascii="TimesNewRoman" w:eastAsia="TimesNewRoman" w:cs="TimesNewRoman"/>
          <w:lang w:val="pl-PL" w:eastAsia="pl-PL"/>
        </w:rPr>
        <w:t xml:space="preserve"> </w:t>
      </w:r>
      <w:r w:rsidRPr="009A6621">
        <w:rPr>
          <w:lang w:val="pl-PL" w:eastAsia="pl-PL"/>
        </w:rPr>
        <w:t>za zako</w:t>
      </w:r>
      <w:r w:rsidRPr="009A6621">
        <w:rPr>
          <w:rFonts w:ascii="TimesNewRoman" w:eastAsia="TimesNewRoman" w:cs="TimesNewRoman" w:hint="eastAsia"/>
          <w:lang w:val="pl-PL" w:eastAsia="pl-PL"/>
        </w:rPr>
        <w:t>ń</w:t>
      </w:r>
      <w:r w:rsidRPr="009A6621">
        <w:rPr>
          <w:lang w:val="pl-PL" w:eastAsia="pl-PL"/>
        </w:rPr>
        <w:t>czone, je</w:t>
      </w:r>
      <w:r w:rsidRPr="009A6621">
        <w:rPr>
          <w:rFonts w:ascii="TimesNewRoman" w:eastAsia="TimesNewRoman" w:cs="TimesNewRoman" w:hint="eastAsia"/>
          <w:lang w:val="pl-PL" w:eastAsia="pl-PL"/>
        </w:rPr>
        <w:t>ś</w:t>
      </w:r>
      <w:r w:rsidRPr="009A6621">
        <w:rPr>
          <w:lang w:val="pl-PL" w:eastAsia="pl-PL"/>
        </w:rPr>
        <w:t>li nie pojawiaj</w:t>
      </w:r>
      <w:r w:rsidRPr="009A6621">
        <w:rPr>
          <w:rFonts w:ascii="TimesNewRoman" w:eastAsia="TimesNewRoman" w:cs="TimesNewRoman" w:hint="eastAsia"/>
          <w:lang w:val="pl-PL" w:eastAsia="pl-PL"/>
        </w:rPr>
        <w:t>ą</w:t>
      </w:r>
      <w:r w:rsidRPr="009A6621">
        <w:rPr>
          <w:rFonts w:ascii="TimesNewRoman" w:eastAsia="TimesNewRoman" w:cs="TimesNewRoman"/>
          <w:lang w:val="pl-PL" w:eastAsia="pl-PL"/>
        </w:rPr>
        <w:t xml:space="preserve"> </w:t>
      </w:r>
      <w:r w:rsidRPr="009A6621">
        <w:rPr>
          <w:lang w:val="pl-PL" w:eastAsia="pl-PL"/>
        </w:rPr>
        <w:t>si</w:t>
      </w:r>
      <w:r w:rsidRPr="009A6621">
        <w:rPr>
          <w:rFonts w:ascii="TimesNewRoman" w:eastAsia="TimesNewRoman" w:cs="TimesNewRoman" w:hint="eastAsia"/>
          <w:lang w:val="pl-PL" w:eastAsia="pl-PL"/>
        </w:rPr>
        <w:t>ę</w:t>
      </w:r>
      <w:r w:rsidRPr="009A6621">
        <w:rPr>
          <w:rFonts w:ascii="TimesNewRoman" w:eastAsia="TimesNewRoman" w:cs="TimesNewRoman"/>
          <w:lang w:val="pl-PL" w:eastAsia="pl-PL"/>
        </w:rPr>
        <w:t xml:space="preserve"> </w:t>
      </w:r>
      <w:r w:rsidRPr="009A6621">
        <w:rPr>
          <w:rFonts w:ascii="TimesNewRoman" w:eastAsia="TimesNewRoman" w:cs="TimesNewRoman" w:hint="eastAsia"/>
          <w:lang w:val="pl-PL" w:eastAsia="pl-PL"/>
        </w:rPr>
        <w:t>ś</w:t>
      </w:r>
      <w:r w:rsidRPr="009A6621">
        <w:rPr>
          <w:lang w:val="pl-PL" w:eastAsia="pl-PL"/>
        </w:rPr>
        <w:t xml:space="preserve">lady </w:t>
      </w:r>
      <w:r w:rsidR="008720BC">
        <w:rPr>
          <w:lang w:val="pl-PL" w:eastAsia="pl-PL"/>
        </w:rPr>
        <w:t xml:space="preserve">użytkowania. </w:t>
      </w:r>
      <w:r w:rsidRPr="009A6621">
        <w:rPr>
          <w:lang w:val="pl-PL" w:eastAsia="pl-PL"/>
        </w:rPr>
        <w:t>W pierwszych dniach po wykonaniu nawierzchni nale</w:t>
      </w:r>
      <w:r>
        <w:rPr>
          <w:rFonts w:ascii="TimesNewRoman" w:eastAsia="TimesNewRoman" w:cs="TimesNewRoman"/>
          <w:lang w:val="pl-PL" w:eastAsia="pl-PL"/>
        </w:rPr>
        <w:t>ż</w:t>
      </w:r>
      <w:r w:rsidRPr="009A6621">
        <w:rPr>
          <w:lang w:val="pl-PL" w:eastAsia="pl-PL"/>
        </w:rPr>
        <w:t>y dba</w:t>
      </w:r>
      <w:r w:rsidRPr="009A6621">
        <w:rPr>
          <w:rFonts w:ascii="TimesNewRoman" w:eastAsia="TimesNewRoman" w:cs="TimesNewRoman" w:hint="eastAsia"/>
          <w:lang w:val="pl-PL" w:eastAsia="pl-PL"/>
        </w:rPr>
        <w:t>ć</w:t>
      </w:r>
      <w:r w:rsidRPr="009A6621">
        <w:rPr>
          <w:lang w:val="pl-PL" w:eastAsia="pl-PL"/>
        </w:rPr>
        <w:t>, aby była ona stale wilgotna.</w:t>
      </w:r>
    </w:p>
    <w:p w:rsidR="00856684" w:rsidRPr="009A6621" w:rsidRDefault="00856684" w:rsidP="00856684">
      <w:pPr>
        <w:autoSpaceDE w:val="0"/>
        <w:autoSpaceDN w:val="0"/>
        <w:adjustRightInd w:val="0"/>
        <w:rPr>
          <w:lang w:val="pl-PL" w:eastAsia="pl-PL"/>
        </w:rPr>
      </w:pPr>
    </w:p>
    <w:p w:rsidR="00856684" w:rsidRPr="00626FB2" w:rsidRDefault="008720BC" w:rsidP="00856684">
      <w:pPr>
        <w:jc w:val="both"/>
        <w:rPr>
          <w:lang w:val="pl-PL"/>
        </w:rPr>
      </w:pPr>
      <w:r>
        <w:rPr>
          <w:lang w:val="pl-PL"/>
        </w:rPr>
        <w:t>3</w:t>
      </w:r>
      <w:r w:rsidR="00856684" w:rsidRPr="00626FB2">
        <w:rPr>
          <w:lang w:val="pl-PL"/>
        </w:rPr>
        <w:t>.6. Kontrola jakości robót</w:t>
      </w:r>
    </w:p>
    <w:p w:rsidR="00856684" w:rsidRPr="00626FB2" w:rsidRDefault="00856684" w:rsidP="00856684">
      <w:pPr>
        <w:jc w:val="both"/>
        <w:rPr>
          <w:lang w:val="pl-PL"/>
        </w:rPr>
      </w:pPr>
      <w:r w:rsidRPr="00626FB2">
        <w:rPr>
          <w:lang w:val="pl-PL"/>
        </w:rPr>
        <w:t xml:space="preserve">Sprawdzenie jakości robót polega na wizualnej ocenie kompletności wykonania nawierzchni </w:t>
      </w:r>
      <w:r>
        <w:rPr>
          <w:lang w:val="pl-PL"/>
        </w:rPr>
        <w:t>z pospółki.</w:t>
      </w:r>
    </w:p>
    <w:p w:rsidR="00856684" w:rsidRPr="00626FB2" w:rsidRDefault="00856684" w:rsidP="00856684">
      <w:pPr>
        <w:jc w:val="both"/>
        <w:rPr>
          <w:lang w:val="pl-PL"/>
        </w:rPr>
      </w:pPr>
    </w:p>
    <w:p w:rsidR="00856684" w:rsidRPr="00626FB2" w:rsidRDefault="008720BC" w:rsidP="00856684">
      <w:pPr>
        <w:jc w:val="both"/>
        <w:rPr>
          <w:lang w:val="pl-PL"/>
        </w:rPr>
      </w:pPr>
      <w:r>
        <w:rPr>
          <w:lang w:val="pl-PL"/>
        </w:rPr>
        <w:t>3</w:t>
      </w:r>
      <w:r w:rsidR="00856684" w:rsidRPr="00626FB2">
        <w:rPr>
          <w:lang w:val="pl-PL"/>
        </w:rPr>
        <w:t>.7. Odbiór robót</w:t>
      </w:r>
    </w:p>
    <w:p w:rsidR="00856684" w:rsidRDefault="00856684" w:rsidP="00856684">
      <w:pPr>
        <w:jc w:val="both"/>
        <w:rPr>
          <w:lang w:val="pl-PL"/>
        </w:rPr>
      </w:pPr>
      <w:r w:rsidRPr="00626FB2">
        <w:rPr>
          <w:lang w:val="pl-PL"/>
        </w:rPr>
        <w:t>Ogólne zasady odbioru robót podano w ST „Wymagania ogólne”</w:t>
      </w:r>
    </w:p>
    <w:p w:rsidR="00856684" w:rsidRDefault="00856684" w:rsidP="00291672">
      <w:pPr>
        <w:jc w:val="both"/>
        <w:rPr>
          <w:lang w:val="pl-PL"/>
        </w:rPr>
      </w:pPr>
    </w:p>
    <w:p w:rsidR="00291672" w:rsidRDefault="00291672" w:rsidP="00291672">
      <w:pPr>
        <w:autoSpaceDE w:val="0"/>
        <w:autoSpaceDN w:val="0"/>
        <w:adjustRightInd w:val="0"/>
        <w:jc w:val="both"/>
        <w:rPr>
          <w:b/>
          <w:bCs/>
          <w:lang w:val="pl-PL" w:eastAsia="pl-PL"/>
        </w:rPr>
      </w:pPr>
    </w:p>
    <w:p w:rsidR="00291672" w:rsidRDefault="00291672" w:rsidP="00291672">
      <w:pPr>
        <w:jc w:val="both"/>
        <w:rPr>
          <w:lang w:val="pl-PL"/>
        </w:rPr>
      </w:pPr>
    </w:p>
    <w:p w:rsidR="006F15E9" w:rsidRDefault="006F15E9" w:rsidP="00DE218A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lang w:val="pl-PL" w:eastAsia="pl-PL"/>
        </w:rPr>
      </w:pPr>
    </w:p>
    <w:p w:rsidR="006F15E9" w:rsidRDefault="006F15E9" w:rsidP="00DE218A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lang w:val="pl-PL" w:eastAsia="pl-PL"/>
        </w:rPr>
      </w:pPr>
    </w:p>
    <w:p w:rsidR="00DE218A" w:rsidRDefault="008720BC" w:rsidP="00DE218A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lang w:val="pl-PL" w:eastAsia="pl-PL"/>
        </w:rPr>
      </w:pPr>
      <w:r>
        <w:rPr>
          <w:b/>
          <w:bCs/>
          <w:lang w:val="pl-PL" w:eastAsia="pl-PL"/>
        </w:rPr>
        <w:t>4</w:t>
      </w:r>
      <w:r w:rsidR="00DE218A">
        <w:rPr>
          <w:b/>
          <w:bCs/>
          <w:lang w:val="pl-PL" w:eastAsia="pl-PL"/>
        </w:rPr>
        <w:t xml:space="preserve">. </w:t>
      </w:r>
      <w:r w:rsidR="009E5738">
        <w:rPr>
          <w:b/>
          <w:bCs/>
          <w:lang w:val="pl-PL" w:eastAsia="pl-PL"/>
        </w:rPr>
        <w:t>MONTAŻ ELEMENTÓW PLACU ZABAW</w:t>
      </w:r>
      <w:r w:rsidR="00F06D8D">
        <w:rPr>
          <w:b/>
          <w:bCs/>
          <w:lang w:val="pl-PL" w:eastAsia="pl-PL"/>
        </w:rPr>
        <w:t>, SIŁOWNI ZEWNĘTRZNEJ</w:t>
      </w:r>
      <w:r w:rsidR="009E5738">
        <w:rPr>
          <w:b/>
          <w:bCs/>
          <w:lang w:val="pl-PL" w:eastAsia="pl-PL"/>
        </w:rPr>
        <w:t xml:space="preserve"> </w:t>
      </w:r>
    </w:p>
    <w:p w:rsidR="00DE218A" w:rsidRDefault="00DE218A" w:rsidP="00DE218A">
      <w:pPr>
        <w:autoSpaceDE w:val="0"/>
        <w:autoSpaceDN w:val="0"/>
        <w:adjustRightInd w:val="0"/>
        <w:jc w:val="both"/>
        <w:rPr>
          <w:b/>
          <w:bCs/>
          <w:lang w:val="pl-PL" w:eastAsia="pl-PL"/>
        </w:rPr>
      </w:pPr>
    </w:p>
    <w:p w:rsidR="00DE218A" w:rsidRPr="00A54B98" w:rsidRDefault="008720BC" w:rsidP="00DE218A">
      <w:pPr>
        <w:autoSpaceDE w:val="0"/>
        <w:autoSpaceDN w:val="0"/>
        <w:adjustRightInd w:val="0"/>
        <w:jc w:val="both"/>
        <w:rPr>
          <w:bCs/>
          <w:lang w:val="pl-PL" w:eastAsia="pl-PL"/>
        </w:rPr>
      </w:pPr>
      <w:r>
        <w:rPr>
          <w:bCs/>
          <w:lang w:val="pl-PL" w:eastAsia="pl-PL"/>
        </w:rPr>
        <w:t>4</w:t>
      </w:r>
      <w:r w:rsidR="00DE218A">
        <w:rPr>
          <w:bCs/>
          <w:lang w:val="pl-PL" w:eastAsia="pl-PL"/>
        </w:rPr>
        <w:t xml:space="preserve">.1. </w:t>
      </w:r>
      <w:r w:rsidR="00DE218A" w:rsidRPr="00A54B98">
        <w:rPr>
          <w:bCs/>
          <w:lang w:val="pl-PL" w:eastAsia="pl-PL"/>
        </w:rPr>
        <w:t>Wstęp</w:t>
      </w:r>
    </w:p>
    <w:p w:rsidR="00DE218A" w:rsidRPr="002C540E" w:rsidRDefault="00DE218A" w:rsidP="00DE218A">
      <w:pPr>
        <w:autoSpaceDE w:val="0"/>
        <w:autoSpaceDN w:val="0"/>
        <w:adjustRightInd w:val="0"/>
        <w:jc w:val="both"/>
        <w:rPr>
          <w:bCs/>
          <w:lang w:val="pl-PL" w:eastAsia="pl-PL"/>
        </w:rPr>
      </w:pPr>
      <w:r w:rsidRPr="002C540E">
        <w:rPr>
          <w:bCs/>
          <w:lang w:val="pl-PL" w:eastAsia="pl-PL"/>
        </w:rPr>
        <w:t xml:space="preserve"> Przedmiot ST</w:t>
      </w:r>
    </w:p>
    <w:p w:rsidR="00DE218A" w:rsidRPr="00A54B98" w:rsidRDefault="00DE218A" w:rsidP="007738DA">
      <w:pPr>
        <w:autoSpaceDE w:val="0"/>
        <w:autoSpaceDN w:val="0"/>
        <w:adjustRightInd w:val="0"/>
        <w:rPr>
          <w:lang w:val="pl-PL" w:eastAsia="pl-PL"/>
        </w:rPr>
      </w:pPr>
      <w:r w:rsidRPr="00A54B98">
        <w:rPr>
          <w:lang w:val="pl-PL" w:eastAsia="pl-PL"/>
        </w:rPr>
        <w:t>Przedmiotem niniejszej szczegółowej specyfikacji technicznej są wymagania szczegółowe</w:t>
      </w:r>
      <w:r>
        <w:rPr>
          <w:lang w:val="pl-PL" w:eastAsia="pl-PL"/>
        </w:rPr>
        <w:t xml:space="preserve"> </w:t>
      </w:r>
      <w:r w:rsidRPr="00A54B98">
        <w:rPr>
          <w:lang w:val="pl-PL" w:eastAsia="pl-PL"/>
        </w:rPr>
        <w:t>dotyczące wykonania i odbioru robót związanych z kształtowaniem placów zabaw oraz</w:t>
      </w:r>
      <w:r>
        <w:rPr>
          <w:lang w:val="pl-PL" w:eastAsia="pl-PL"/>
        </w:rPr>
        <w:t xml:space="preserve"> </w:t>
      </w:r>
      <w:r w:rsidR="007738DA">
        <w:rPr>
          <w:lang w:val="pl-PL" w:eastAsia="pl-PL"/>
        </w:rPr>
        <w:t>montażem siłowni zewnętrznej.</w:t>
      </w:r>
    </w:p>
    <w:p w:rsidR="00DE218A" w:rsidRPr="002C540E" w:rsidRDefault="00DE218A" w:rsidP="00DE218A">
      <w:pPr>
        <w:autoSpaceDE w:val="0"/>
        <w:autoSpaceDN w:val="0"/>
        <w:adjustRightInd w:val="0"/>
        <w:jc w:val="both"/>
        <w:rPr>
          <w:bCs/>
          <w:lang w:val="pl-PL" w:eastAsia="pl-PL"/>
        </w:rPr>
      </w:pPr>
      <w:r w:rsidRPr="002C540E">
        <w:rPr>
          <w:bCs/>
          <w:lang w:val="pl-PL" w:eastAsia="pl-PL"/>
        </w:rPr>
        <w:t xml:space="preserve"> Zakres stosowania ST</w:t>
      </w:r>
    </w:p>
    <w:p w:rsidR="00DE218A" w:rsidRDefault="00DE218A" w:rsidP="00DE218A">
      <w:pPr>
        <w:autoSpaceDE w:val="0"/>
        <w:autoSpaceDN w:val="0"/>
        <w:adjustRightInd w:val="0"/>
        <w:jc w:val="both"/>
        <w:rPr>
          <w:lang w:val="pl-PL" w:eastAsia="pl-PL"/>
        </w:rPr>
      </w:pPr>
      <w:r w:rsidRPr="00A54B98">
        <w:rPr>
          <w:lang w:val="pl-PL" w:eastAsia="pl-PL"/>
        </w:rPr>
        <w:t>Szczegółowa specyfikacja techniczna jest stosowana jako dokument przetargowy</w:t>
      </w:r>
      <w:r>
        <w:rPr>
          <w:lang w:val="pl-PL" w:eastAsia="pl-PL"/>
        </w:rPr>
        <w:t xml:space="preserve"> </w:t>
      </w:r>
      <w:r w:rsidRPr="00A54B98">
        <w:rPr>
          <w:lang w:val="pl-PL" w:eastAsia="pl-PL"/>
        </w:rPr>
        <w:t>i kontraktowy przy zlecaniu i realizacji robót wymienionych w pkt. 2.3.</w:t>
      </w:r>
    </w:p>
    <w:p w:rsidR="00DE218A" w:rsidRPr="002C540E" w:rsidRDefault="00DE218A" w:rsidP="00DE218A">
      <w:pPr>
        <w:autoSpaceDE w:val="0"/>
        <w:autoSpaceDN w:val="0"/>
        <w:adjustRightInd w:val="0"/>
        <w:jc w:val="both"/>
        <w:rPr>
          <w:lang w:val="pl-PL" w:eastAsia="pl-PL"/>
        </w:rPr>
      </w:pPr>
      <w:r w:rsidRPr="002C540E">
        <w:rPr>
          <w:bCs/>
          <w:lang w:val="pl-PL" w:eastAsia="pl-PL"/>
        </w:rPr>
        <w:t xml:space="preserve"> Zakres robót objętych ST</w:t>
      </w:r>
    </w:p>
    <w:p w:rsidR="00DE218A" w:rsidRDefault="00DE218A" w:rsidP="00DE218A">
      <w:pPr>
        <w:autoSpaceDE w:val="0"/>
        <w:autoSpaceDN w:val="0"/>
        <w:adjustRightInd w:val="0"/>
        <w:jc w:val="both"/>
        <w:rPr>
          <w:lang w:val="pl-PL" w:eastAsia="pl-PL"/>
        </w:rPr>
      </w:pPr>
      <w:r w:rsidRPr="00A54B98">
        <w:rPr>
          <w:lang w:val="pl-PL" w:eastAsia="pl-PL"/>
        </w:rPr>
        <w:t>Roboty, których dotyczy specyfikacja, obejmują wszystkie czynności umożliwiające i mające</w:t>
      </w:r>
      <w:r>
        <w:rPr>
          <w:lang w:val="pl-PL" w:eastAsia="pl-PL"/>
        </w:rPr>
        <w:t xml:space="preserve"> </w:t>
      </w:r>
      <w:r w:rsidRPr="00A54B98">
        <w:rPr>
          <w:lang w:val="pl-PL" w:eastAsia="pl-PL"/>
        </w:rPr>
        <w:t xml:space="preserve">na celu wykonanie robót związanych z kształtowaniem placów zabaw oraz montażem </w:t>
      </w:r>
      <w:r w:rsidR="007738DA">
        <w:rPr>
          <w:lang w:val="pl-PL" w:eastAsia="pl-PL"/>
        </w:rPr>
        <w:t>siłowni zewnętrznej.</w:t>
      </w:r>
    </w:p>
    <w:p w:rsidR="00DE218A" w:rsidRDefault="008720BC" w:rsidP="00DE218A">
      <w:pPr>
        <w:autoSpaceDE w:val="0"/>
        <w:autoSpaceDN w:val="0"/>
        <w:adjustRightInd w:val="0"/>
        <w:jc w:val="both"/>
        <w:rPr>
          <w:lang w:val="pl-PL" w:eastAsia="pl-PL"/>
        </w:rPr>
      </w:pPr>
      <w:r>
        <w:rPr>
          <w:lang w:val="pl-PL" w:eastAsia="pl-PL"/>
        </w:rPr>
        <w:t>4</w:t>
      </w:r>
      <w:r w:rsidR="00DE218A">
        <w:rPr>
          <w:lang w:val="pl-PL" w:eastAsia="pl-PL"/>
        </w:rPr>
        <w:t xml:space="preserve">.2. Materiały- </w:t>
      </w:r>
      <w:r w:rsidR="00DE218A" w:rsidRPr="007738DA">
        <w:rPr>
          <w:u w:val="single"/>
          <w:lang w:val="pl-PL" w:eastAsia="pl-PL"/>
        </w:rPr>
        <w:t>plac zabaw</w:t>
      </w:r>
    </w:p>
    <w:p w:rsidR="009E5738" w:rsidRPr="009E5738" w:rsidRDefault="009E5738" w:rsidP="00DE218A">
      <w:pPr>
        <w:autoSpaceDE w:val="0"/>
        <w:autoSpaceDN w:val="0"/>
        <w:adjustRightInd w:val="0"/>
        <w:jc w:val="both"/>
        <w:rPr>
          <w:lang w:val="pl-PL"/>
        </w:rPr>
      </w:pPr>
      <w:r w:rsidRPr="009E5738">
        <w:rPr>
          <w:lang w:val="pl-PL"/>
        </w:rPr>
        <w:t xml:space="preserve">Zabawki o konstrukcji metalowej, atestowane i certyfikowane. Wzór i rodzaje zabawek przedstawiono w </w:t>
      </w:r>
      <w:r>
        <w:rPr>
          <w:lang w:val="pl-PL"/>
        </w:rPr>
        <w:t>dokumentacji projektowej,</w:t>
      </w:r>
      <w:r w:rsidRPr="009E5738">
        <w:rPr>
          <w:lang w:val="pl-PL"/>
        </w:rPr>
        <w:t xml:space="preserve"> w części graficznej. Zabawki montować zgodnie z zaleceniami i wytycznymi producenta oraz z zachowaniem stref bezpieczeństwa.</w:t>
      </w:r>
    </w:p>
    <w:p w:rsidR="00DE218A" w:rsidRDefault="00DE218A" w:rsidP="00DE218A">
      <w:pPr>
        <w:autoSpaceDE w:val="0"/>
        <w:autoSpaceDN w:val="0"/>
        <w:adjustRightInd w:val="0"/>
        <w:jc w:val="both"/>
        <w:rPr>
          <w:lang w:val="pl-PL" w:eastAsia="pl-PL"/>
        </w:rPr>
      </w:pPr>
      <w:r w:rsidRPr="009E75C1">
        <w:rPr>
          <w:lang w:val="pl-PL"/>
        </w:rPr>
        <w:t>Słupy tworzące konstrukcję</w:t>
      </w:r>
      <w:r>
        <w:rPr>
          <w:lang w:val="pl-PL"/>
        </w:rPr>
        <w:t xml:space="preserve"> nośną należy trwale osadzić 10</w:t>
      </w:r>
      <w:r w:rsidRPr="009E75C1">
        <w:rPr>
          <w:lang w:val="pl-PL"/>
        </w:rPr>
        <w:t xml:space="preserve">cm nad powierzchnią gruntu za pomocą stalowych okuć kotwionych </w:t>
      </w:r>
      <w:r>
        <w:rPr>
          <w:lang w:val="pl-PL"/>
        </w:rPr>
        <w:t>na betonowym fundamencie min 60</w:t>
      </w:r>
      <w:r w:rsidRPr="009E75C1">
        <w:rPr>
          <w:lang w:val="pl-PL"/>
        </w:rPr>
        <w:t xml:space="preserve">cm w gruncie.  </w:t>
      </w:r>
    </w:p>
    <w:p w:rsidR="00DE218A" w:rsidRDefault="00DE218A" w:rsidP="00DE218A">
      <w:pPr>
        <w:autoSpaceDE w:val="0"/>
        <w:autoSpaceDN w:val="0"/>
        <w:adjustRightInd w:val="0"/>
        <w:jc w:val="both"/>
        <w:rPr>
          <w:lang w:val="pl-PL"/>
        </w:rPr>
      </w:pPr>
      <w:r w:rsidRPr="009E75C1">
        <w:rPr>
          <w:lang w:val="pl-PL"/>
        </w:rPr>
        <w:t>Dachy wykonać z kolorowych płyt polietylenowych (HDPE), które nie wchłaniają wody, są odporne na wgniecenia, zarysowania, graffiti i promieniowanie UV. Zabezpieczenia i ścianki wykona</w:t>
      </w:r>
      <w:r>
        <w:rPr>
          <w:lang w:val="pl-PL"/>
        </w:rPr>
        <w:t>ć z </w:t>
      </w:r>
      <w:r w:rsidRPr="009E75C1">
        <w:rPr>
          <w:lang w:val="pl-PL"/>
        </w:rPr>
        <w:t>dwukolorowych, warstwowych płyt HDPE</w:t>
      </w:r>
      <w:r w:rsidR="007738DA">
        <w:rPr>
          <w:lang w:val="pl-PL"/>
        </w:rPr>
        <w:t xml:space="preserve">. </w:t>
      </w:r>
      <w:r w:rsidRPr="009E75C1">
        <w:rPr>
          <w:lang w:val="pl-PL"/>
        </w:rPr>
        <w:t xml:space="preserve">Ślizgi zjeżdżalni </w:t>
      </w:r>
      <w:r w:rsidR="00FE0541">
        <w:rPr>
          <w:lang w:val="pl-PL"/>
        </w:rPr>
        <w:t>z blachy nierdzewnej i kwasoodpornej, burty ślizgu z polietylenu.</w:t>
      </w:r>
      <w:r w:rsidRPr="009E75C1">
        <w:rPr>
          <w:lang w:val="pl-PL"/>
        </w:rPr>
        <w:t xml:space="preserve"> Wszystkie elementy ze stali węglowej konstrukcyjnej, takie jak: drabinki, poręcze, uchwyty, pomosty, okucia, bariery zabezpieczyć farbami proszkowymi poliestrowymi odpornymi na ciągłe działanie warunków atmosferycznych. </w:t>
      </w:r>
      <w:r w:rsidR="00FE0541">
        <w:rPr>
          <w:lang w:val="pl-PL"/>
        </w:rPr>
        <w:t xml:space="preserve">Krawędzie elementów wyprofilowane w </w:t>
      </w:r>
      <w:r w:rsidR="00FE0541">
        <w:rPr>
          <w:lang w:val="pl-PL"/>
        </w:rPr>
        <w:lastRenderedPageBreak/>
        <w:t>celu minimalizacji ryzyka urazu</w:t>
      </w:r>
      <w:r w:rsidR="00501A0B">
        <w:rPr>
          <w:lang w:val="pl-PL"/>
        </w:rPr>
        <w:t>. Złączki i okucia wykonane z mocnego tworzywa i aluminium. Profile zabezpieczone trwałymi gumowymi zaślepkami. Podesty i ścianki wykonane z wodoodpornych płyt antypoślizgowych.</w:t>
      </w:r>
    </w:p>
    <w:p w:rsidR="007738DA" w:rsidRDefault="007738DA" w:rsidP="00DE218A">
      <w:pPr>
        <w:autoSpaceDE w:val="0"/>
        <w:autoSpaceDN w:val="0"/>
        <w:adjustRightInd w:val="0"/>
        <w:jc w:val="both"/>
        <w:rPr>
          <w:lang w:val="pl-PL" w:eastAsia="pl-PL"/>
        </w:rPr>
      </w:pPr>
      <w:r>
        <w:rPr>
          <w:lang w:val="pl-PL"/>
        </w:rPr>
        <w:t>Inwestor wsk</w:t>
      </w:r>
      <w:r w:rsidR="00173BB1">
        <w:rPr>
          <w:lang w:val="pl-PL"/>
        </w:rPr>
        <w:t>aże nowe miejsce montażu zdemontowanych zabawek.</w:t>
      </w:r>
    </w:p>
    <w:p w:rsidR="007738DA" w:rsidRDefault="007738DA" w:rsidP="00DE218A">
      <w:pPr>
        <w:autoSpaceDE w:val="0"/>
        <w:autoSpaceDN w:val="0"/>
        <w:adjustRightInd w:val="0"/>
        <w:jc w:val="both"/>
        <w:rPr>
          <w:u w:val="single"/>
          <w:lang w:val="pl-PL" w:eastAsia="pl-PL"/>
        </w:rPr>
      </w:pPr>
      <w:r w:rsidRPr="007738DA">
        <w:rPr>
          <w:u w:val="single"/>
          <w:lang w:val="pl-PL" w:eastAsia="pl-PL"/>
        </w:rPr>
        <w:t>Siłownia zewnętrzna</w:t>
      </w:r>
    </w:p>
    <w:p w:rsidR="007738DA" w:rsidRPr="009E5738" w:rsidRDefault="007738DA" w:rsidP="007738DA">
      <w:pPr>
        <w:autoSpaceDE w:val="0"/>
        <w:autoSpaceDN w:val="0"/>
        <w:adjustRightInd w:val="0"/>
        <w:jc w:val="both"/>
        <w:rPr>
          <w:lang w:val="pl-PL"/>
        </w:rPr>
      </w:pPr>
      <w:r w:rsidRPr="009E5738">
        <w:rPr>
          <w:lang w:val="pl-PL"/>
        </w:rPr>
        <w:t xml:space="preserve">Wzór i rodzaje </w:t>
      </w:r>
      <w:r>
        <w:rPr>
          <w:lang w:val="pl-PL"/>
        </w:rPr>
        <w:t>elementów siłowni zewnętrznej</w:t>
      </w:r>
      <w:r w:rsidRPr="009E5738">
        <w:rPr>
          <w:lang w:val="pl-PL"/>
        </w:rPr>
        <w:t xml:space="preserve"> przedstawiono w </w:t>
      </w:r>
      <w:r>
        <w:rPr>
          <w:lang w:val="pl-PL"/>
        </w:rPr>
        <w:t>dokumentacji projektowej,</w:t>
      </w:r>
      <w:r w:rsidRPr="009E5738">
        <w:rPr>
          <w:lang w:val="pl-PL"/>
        </w:rPr>
        <w:t xml:space="preserve"> w części graficznej. </w:t>
      </w:r>
      <w:r>
        <w:rPr>
          <w:lang w:val="pl-PL"/>
        </w:rPr>
        <w:t>Elementy</w:t>
      </w:r>
      <w:r w:rsidRPr="009E5738">
        <w:rPr>
          <w:lang w:val="pl-PL"/>
        </w:rPr>
        <w:t xml:space="preserve"> montować zgo</w:t>
      </w:r>
      <w:r>
        <w:rPr>
          <w:lang w:val="pl-PL"/>
        </w:rPr>
        <w:t>dnie z zaleceniami i wytycznymi.</w:t>
      </w:r>
    </w:p>
    <w:p w:rsidR="00DE218A" w:rsidRPr="00A54B98" w:rsidRDefault="00DE218A" w:rsidP="00DE218A">
      <w:pPr>
        <w:autoSpaceDE w:val="0"/>
        <w:autoSpaceDN w:val="0"/>
        <w:adjustRightInd w:val="0"/>
        <w:jc w:val="both"/>
        <w:rPr>
          <w:lang w:val="pl-PL" w:eastAsia="pl-PL"/>
        </w:rPr>
      </w:pPr>
    </w:p>
    <w:p w:rsidR="00DE218A" w:rsidRPr="00D8561F" w:rsidRDefault="008720BC" w:rsidP="00DE218A">
      <w:pPr>
        <w:autoSpaceDE w:val="0"/>
        <w:autoSpaceDN w:val="0"/>
        <w:adjustRightInd w:val="0"/>
        <w:jc w:val="both"/>
        <w:rPr>
          <w:bCs/>
          <w:lang w:val="pl-PL" w:eastAsia="pl-PL"/>
        </w:rPr>
      </w:pPr>
      <w:r>
        <w:rPr>
          <w:bCs/>
          <w:lang w:val="pl-PL" w:eastAsia="pl-PL"/>
        </w:rPr>
        <w:t>4.</w:t>
      </w:r>
      <w:r w:rsidR="00DE218A">
        <w:rPr>
          <w:bCs/>
          <w:lang w:val="pl-PL" w:eastAsia="pl-PL"/>
        </w:rPr>
        <w:t>3</w:t>
      </w:r>
      <w:r w:rsidR="00DE218A" w:rsidRPr="00D8561F">
        <w:rPr>
          <w:bCs/>
          <w:lang w:val="pl-PL" w:eastAsia="pl-PL"/>
        </w:rPr>
        <w:t>. Ogólne wymagania dotyczące robót</w:t>
      </w:r>
    </w:p>
    <w:p w:rsidR="00DE218A" w:rsidRDefault="00DE218A" w:rsidP="00DE218A">
      <w:pPr>
        <w:autoSpaceDE w:val="0"/>
        <w:autoSpaceDN w:val="0"/>
        <w:adjustRightInd w:val="0"/>
        <w:jc w:val="both"/>
        <w:rPr>
          <w:lang w:val="pl-PL" w:eastAsia="pl-PL"/>
        </w:rPr>
      </w:pPr>
      <w:r w:rsidRPr="00A54B98">
        <w:rPr>
          <w:lang w:val="pl-PL" w:eastAsia="pl-PL"/>
        </w:rPr>
        <w:t>Wykonawca robót jest odpowiedzialny za jakość ich wykonania oraz za zgodność</w:t>
      </w:r>
      <w:r>
        <w:rPr>
          <w:lang w:val="pl-PL" w:eastAsia="pl-PL"/>
        </w:rPr>
        <w:t xml:space="preserve"> </w:t>
      </w:r>
      <w:r w:rsidRPr="00A54B98">
        <w:rPr>
          <w:lang w:val="pl-PL" w:eastAsia="pl-PL"/>
        </w:rPr>
        <w:t>z poleceniami Zamawiającego .</w:t>
      </w:r>
    </w:p>
    <w:p w:rsidR="00DE218A" w:rsidRDefault="00DE218A" w:rsidP="00DE218A">
      <w:pPr>
        <w:autoSpaceDE w:val="0"/>
        <w:autoSpaceDN w:val="0"/>
        <w:adjustRightInd w:val="0"/>
        <w:jc w:val="both"/>
        <w:rPr>
          <w:lang w:val="pl-PL" w:eastAsia="pl-PL"/>
        </w:rPr>
      </w:pPr>
    </w:p>
    <w:p w:rsidR="00DE218A" w:rsidRPr="00A54B98" w:rsidRDefault="00DE218A" w:rsidP="00DE218A">
      <w:pPr>
        <w:autoSpaceDE w:val="0"/>
        <w:autoSpaceDN w:val="0"/>
        <w:adjustRightInd w:val="0"/>
        <w:jc w:val="both"/>
        <w:rPr>
          <w:lang w:val="pl-PL" w:eastAsia="pl-PL"/>
        </w:rPr>
      </w:pPr>
    </w:p>
    <w:p w:rsidR="00DE218A" w:rsidRPr="00D8561F" w:rsidRDefault="008720BC" w:rsidP="00DE218A">
      <w:pPr>
        <w:autoSpaceDE w:val="0"/>
        <w:autoSpaceDN w:val="0"/>
        <w:adjustRightInd w:val="0"/>
        <w:jc w:val="both"/>
        <w:rPr>
          <w:bCs/>
          <w:lang w:val="pl-PL" w:eastAsia="pl-PL"/>
        </w:rPr>
      </w:pPr>
      <w:r>
        <w:rPr>
          <w:bCs/>
          <w:lang w:val="pl-PL" w:eastAsia="pl-PL"/>
        </w:rPr>
        <w:t>4</w:t>
      </w:r>
      <w:r w:rsidR="00DE218A">
        <w:rPr>
          <w:bCs/>
          <w:lang w:val="pl-PL" w:eastAsia="pl-PL"/>
        </w:rPr>
        <w:t>.4</w:t>
      </w:r>
      <w:r w:rsidR="00DE218A" w:rsidRPr="00D8561F">
        <w:rPr>
          <w:bCs/>
          <w:lang w:val="pl-PL" w:eastAsia="pl-PL"/>
        </w:rPr>
        <w:t xml:space="preserve">. </w:t>
      </w:r>
      <w:r w:rsidR="0079142B">
        <w:rPr>
          <w:bCs/>
          <w:lang w:val="pl-PL" w:eastAsia="pl-PL"/>
        </w:rPr>
        <w:t>Elementy placu zabaw</w:t>
      </w:r>
      <w:r w:rsidR="007738DA">
        <w:rPr>
          <w:bCs/>
          <w:lang w:val="pl-PL" w:eastAsia="pl-PL"/>
        </w:rPr>
        <w:t xml:space="preserve"> i siłowni zewnętrznej</w:t>
      </w:r>
    </w:p>
    <w:p w:rsidR="00DE218A" w:rsidRPr="00A54B98" w:rsidRDefault="0079142B" w:rsidP="00DE218A">
      <w:pPr>
        <w:autoSpaceDE w:val="0"/>
        <w:autoSpaceDN w:val="0"/>
        <w:adjustRightInd w:val="0"/>
        <w:jc w:val="both"/>
        <w:rPr>
          <w:lang w:val="pl-PL" w:eastAsia="pl-PL"/>
        </w:rPr>
      </w:pPr>
      <w:r>
        <w:rPr>
          <w:lang w:val="pl-PL" w:eastAsia="pl-PL"/>
        </w:rPr>
        <w:t>Elementy placu zabaw</w:t>
      </w:r>
      <w:r w:rsidR="007738DA">
        <w:rPr>
          <w:lang w:val="pl-PL" w:eastAsia="pl-PL"/>
        </w:rPr>
        <w:t xml:space="preserve"> </w:t>
      </w:r>
      <w:r w:rsidR="007738DA">
        <w:rPr>
          <w:bCs/>
          <w:lang w:val="pl-PL" w:eastAsia="pl-PL"/>
        </w:rPr>
        <w:t>i siłowni zewnętrznej</w:t>
      </w:r>
      <w:r>
        <w:rPr>
          <w:lang w:val="pl-PL" w:eastAsia="pl-PL"/>
        </w:rPr>
        <w:t xml:space="preserve"> wskazano Dokumentacji Projektowej</w:t>
      </w:r>
    </w:p>
    <w:p w:rsidR="00DE218A" w:rsidRPr="00A54B98" w:rsidRDefault="00DE218A" w:rsidP="00DE218A">
      <w:pPr>
        <w:autoSpaceDE w:val="0"/>
        <w:autoSpaceDN w:val="0"/>
        <w:adjustRightInd w:val="0"/>
        <w:jc w:val="both"/>
        <w:rPr>
          <w:lang w:val="pl-PL" w:eastAsia="pl-PL"/>
        </w:rPr>
      </w:pPr>
    </w:p>
    <w:p w:rsidR="00DE218A" w:rsidRPr="00955437" w:rsidRDefault="008720BC" w:rsidP="00DE218A">
      <w:pPr>
        <w:autoSpaceDE w:val="0"/>
        <w:autoSpaceDN w:val="0"/>
        <w:adjustRightInd w:val="0"/>
        <w:jc w:val="both"/>
        <w:rPr>
          <w:bCs/>
          <w:lang w:val="pl-PL" w:eastAsia="pl-PL"/>
        </w:rPr>
      </w:pPr>
      <w:r>
        <w:rPr>
          <w:bCs/>
          <w:lang w:val="pl-PL" w:eastAsia="pl-PL"/>
        </w:rPr>
        <w:t>4</w:t>
      </w:r>
      <w:r w:rsidR="00DE218A">
        <w:rPr>
          <w:bCs/>
          <w:lang w:val="pl-PL" w:eastAsia="pl-PL"/>
        </w:rPr>
        <w:t>.5</w:t>
      </w:r>
      <w:r w:rsidR="00DE218A" w:rsidRPr="00955437">
        <w:rPr>
          <w:bCs/>
          <w:lang w:val="pl-PL" w:eastAsia="pl-PL"/>
        </w:rPr>
        <w:t>. Sprzęt</w:t>
      </w:r>
    </w:p>
    <w:p w:rsidR="007738DA" w:rsidRPr="00A54B98" w:rsidRDefault="00DE218A" w:rsidP="007738DA">
      <w:pPr>
        <w:autoSpaceDE w:val="0"/>
        <w:autoSpaceDN w:val="0"/>
        <w:adjustRightInd w:val="0"/>
        <w:jc w:val="both"/>
        <w:rPr>
          <w:lang w:val="pl-PL" w:eastAsia="pl-PL"/>
        </w:rPr>
      </w:pPr>
      <w:r w:rsidRPr="00A54B98">
        <w:rPr>
          <w:lang w:val="pl-PL" w:eastAsia="pl-PL"/>
        </w:rPr>
        <w:t xml:space="preserve">Roboty związane z kształtowaniem placów zabaw </w:t>
      </w:r>
      <w:r w:rsidR="007738DA">
        <w:rPr>
          <w:bCs/>
          <w:lang w:val="pl-PL" w:eastAsia="pl-PL"/>
        </w:rPr>
        <w:t>i siłowni zewnętrznej</w:t>
      </w:r>
    </w:p>
    <w:p w:rsidR="00DE218A" w:rsidRPr="00A54B98" w:rsidRDefault="00DE218A" w:rsidP="00DE218A">
      <w:pPr>
        <w:autoSpaceDE w:val="0"/>
        <w:autoSpaceDN w:val="0"/>
        <w:adjustRightInd w:val="0"/>
        <w:jc w:val="both"/>
        <w:rPr>
          <w:lang w:val="pl-PL" w:eastAsia="pl-PL"/>
        </w:rPr>
      </w:pPr>
      <w:r w:rsidRPr="00A54B98">
        <w:rPr>
          <w:lang w:val="pl-PL" w:eastAsia="pl-PL"/>
        </w:rPr>
        <w:t>mogą być wykonywane ręcznie lub mechanicznie przy użyciu dowolnego typu</w:t>
      </w:r>
    </w:p>
    <w:p w:rsidR="00DE218A" w:rsidRDefault="00DE218A" w:rsidP="00DE218A">
      <w:pPr>
        <w:autoSpaceDE w:val="0"/>
        <w:autoSpaceDN w:val="0"/>
        <w:adjustRightInd w:val="0"/>
        <w:jc w:val="both"/>
        <w:rPr>
          <w:lang w:val="pl-PL" w:eastAsia="pl-PL"/>
        </w:rPr>
      </w:pPr>
      <w:r w:rsidRPr="00A54B98">
        <w:rPr>
          <w:lang w:val="pl-PL" w:eastAsia="pl-PL"/>
        </w:rPr>
        <w:t>sprzętu.</w:t>
      </w:r>
    </w:p>
    <w:p w:rsidR="00DE218A" w:rsidRPr="00A54B98" w:rsidRDefault="00DE218A" w:rsidP="00DE218A">
      <w:pPr>
        <w:autoSpaceDE w:val="0"/>
        <w:autoSpaceDN w:val="0"/>
        <w:adjustRightInd w:val="0"/>
        <w:jc w:val="both"/>
        <w:rPr>
          <w:lang w:val="pl-PL" w:eastAsia="pl-PL"/>
        </w:rPr>
      </w:pPr>
    </w:p>
    <w:p w:rsidR="00DE218A" w:rsidRPr="00955437" w:rsidRDefault="008720BC" w:rsidP="00DE218A">
      <w:pPr>
        <w:autoSpaceDE w:val="0"/>
        <w:autoSpaceDN w:val="0"/>
        <w:adjustRightInd w:val="0"/>
        <w:jc w:val="both"/>
        <w:rPr>
          <w:bCs/>
          <w:lang w:val="pl-PL" w:eastAsia="pl-PL"/>
        </w:rPr>
      </w:pPr>
      <w:r>
        <w:rPr>
          <w:bCs/>
          <w:lang w:val="pl-PL" w:eastAsia="pl-PL"/>
        </w:rPr>
        <w:t>4</w:t>
      </w:r>
      <w:r w:rsidR="00DE218A">
        <w:rPr>
          <w:bCs/>
          <w:lang w:val="pl-PL" w:eastAsia="pl-PL"/>
        </w:rPr>
        <w:t>.</w:t>
      </w:r>
      <w:r>
        <w:rPr>
          <w:bCs/>
          <w:lang w:val="pl-PL" w:eastAsia="pl-PL"/>
        </w:rPr>
        <w:t>6</w:t>
      </w:r>
      <w:r w:rsidR="00DE218A" w:rsidRPr="00955437">
        <w:rPr>
          <w:bCs/>
          <w:lang w:val="pl-PL" w:eastAsia="pl-PL"/>
        </w:rPr>
        <w:t>. Transport</w:t>
      </w:r>
    </w:p>
    <w:p w:rsidR="00DE218A" w:rsidRDefault="00DE218A" w:rsidP="00DE218A">
      <w:pPr>
        <w:autoSpaceDE w:val="0"/>
        <w:autoSpaceDN w:val="0"/>
        <w:adjustRightInd w:val="0"/>
        <w:jc w:val="both"/>
        <w:rPr>
          <w:lang w:val="pl-PL" w:eastAsia="pl-PL"/>
        </w:rPr>
      </w:pPr>
      <w:r w:rsidRPr="00A54B98">
        <w:rPr>
          <w:lang w:val="pl-PL" w:eastAsia="pl-PL"/>
        </w:rPr>
        <w:t>Materiały na budowę placu zabaw</w:t>
      </w:r>
      <w:r w:rsidR="007738DA">
        <w:rPr>
          <w:lang w:val="pl-PL" w:eastAsia="pl-PL"/>
        </w:rPr>
        <w:t xml:space="preserve"> </w:t>
      </w:r>
      <w:r w:rsidR="007738DA">
        <w:rPr>
          <w:bCs/>
          <w:lang w:val="pl-PL" w:eastAsia="pl-PL"/>
        </w:rPr>
        <w:t>i siłowni zewnętrznej</w:t>
      </w:r>
      <w:r w:rsidRPr="00A54B98">
        <w:rPr>
          <w:lang w:val="pl-PL" w:eastAsia="pl-PL"/>
        </w:rPr>
        <w:t xml:space="preserve"> powinny być przewożone odpowiednimi środkami</w:t>
      </w:r>
      <w:r w:rsidR="007738DA">
        <w:rPr>
          <w:lang w:val="pl-PL" w:eastAsia="pl-PL"/>
        </w:rPr>
        <w:t xml:space="preserve"> </w:t>
      </w:r>
      <w:r w:rsidRPr="00A54B98">
        <w:rPr>
          <w:lang w:val="pl-PL" w:eastAsia="pl-PL"/>
        </w:rPr>
        <w:t>transportu, żeby uniknąć uszkodzeń, trwałych odkształceń oraz zgodnie z przepisami BHP i</w:t>
      </w:r>
      <w:r>
        <w:rPr>
          <w:lang w:val="pl-PL" w:eastAsia="pl-PL"/>
        </w:rPr>
        <w:t> </w:t>
      </w:r>
      <w:r w:rsidRPr="00A54B98">
        <w:rPr>
          <w:lang w:val="pl-PL" w:eastAsia="pl-PL"/>
        </w:rPr>
        <w:t>ruchu drogowego.</w:t>
      </w:r>
    </w:p>
    <w:p w:rsidR="00DE218A" w:rsidRPr="00A54B98" w:rsidRDefault="00DE218A" w:rsidP="00DE218A">
      <w:pPr>
        <w:autoSpaceDE w:val="0"/>
        <w:autoSpaceDN w:val="0"/>
        <w:adjustRightInd w:val="0"/>
        <w:jc w:val="both"/>
        <w:rPr>
          <w:lang w:val="pl-PL" w:eastAsia="pl-PL"/>
        </w:rPr>
      </w:pPr>
    </w:p>
    <w:p w:rsidR="00DE218A" w:rsidRPr="00955437" w:rsidRDefault="008720BC" w:rsidP="00DE218A">
      <w:pPr>
        <w:autoSpaceDE w:val="0"/>
        <w:autoSpaceDN w:val="0"/>
        <w:adjustRightInd w:val="0"/>
        <w:jc w:val="both"/>
        <w:rPr>
          <w:bCs/>
          <w:lang w:val="pl-PL" w:eastAsia="pl-PL"/>
        </w:rPr>
      </w:pPr>
      <w:r>
        <w:rPr>
          <w:bCs/>
          <w:lang w:val="pl-PL" w:eastAsia="pl-PL"/>
        </w:rPr>
        <w:t>4</w:t>
      </w:r>
      <w:r w:rsidR="00DE218A">
        <w:rPr>
          <w:bCs/>
          <w:lang w:val="pl-PL" w:eastAsia="pl-PL"/>
        </w:rPr>
        <w:t>.</w:t>
      </w:r>
      <w:r>
        <w:rPr>
          <w:bCs/>
          <w:lang w:val="pl-PL" w:eastAsia="pl-PL"/>
        </w:rPr>
        <w:t>7</w:t>
      </w:r>
      <w:r w:rsidR="00DE218A" w:rsidRPr="00955437">
        <w:rPr>
          <w:bCs/>
          <w:lang w:val="pl-PL" w:eastAsia="pl-PL"/>
        </w:rPr>
        <w:t>. Wykonanie robót</w:t>
      </w:r>
    </w:p>
    <w:p w:rsidR="00DE218A" w:rsidRPr="00955437" w:rsidRDefault="00DE218A" w:rsidP="00DE218A">
      <w:pPr>
        <w:autoSpaceDE w:val="0"/>
        <w:autoSpaceDN w:val="0"/>
        <w:adjustRightInd w:val="0"/>
        <w:jc w:val="both"/>
        <w:rPr>
          <w:bCs/>
          <w:lang w:val="pl-PL" w:eastAsia="pl-PL"/>
        </w:rPr>
      </w:pPr>
      <w:r w:rsidRPr="00955437">
        <w:rPr>
          <w:bCs/>
          <w:lang w:val="pl-PL" w:eastAsia="pl-PL"/>
        </w:rPr>
        <w:t xml:space="preserve">Zamontowanie elementów </w:t>
      </w:r>
      <w:r w:rsidR="007738DA">
        <w:rPr>
          <w:bCs/>
          <w:lang w:val="pl-PL" w:eastAsia="pl-PL"/>
        </w:rPr>
        <w:t>placu zabaw i siłowni zewnętrznej</w:t>
      </w:r>
    </w:p>
    <w:p w:rsidR="00DE218A" w:rsidRDefault="00DE218A" w:rsidP="00DE218A">
      <w:pPr>
        <w:autoSpaceDE w:val="0"/>
        <w:autoSpaceDN w:val="0"/>
        <w:adjustRightInd w:val="0"/>
        <w:jc w:val="both"/>
        <w:rPr>
          <w:lang w:val="pl-PL" w:eastAsia="pl-PL"/>
        </w:rPr>
      </w:pPr>
      <w:r w:rsidRPr="00A54B98">
        <w:rPr>
          <w:lang w:val="pl-PL" w:eastAsia="pl-PL"/>
        </w:rPr>
        <w:t xml:space="preserve">Montaż – wykopanie dołków pod gotowe </w:t>
      </w:r>
      <w:r w:rsidR="007738DA">
        <w:rPr>
          <w:lang w:val="pl-PL" w:eastAsia="pl-PL"/>
        </w:rPr>
        <w:t>elementy</w:t>
      </w:r>
      <w:r w:rsidRPr="00A54B98">
        <w:rPr>
          <w:lang w:val="pl-PL" w:eastAsia="pl-PL"/>
        </w:rPr>
        <w:t>, rozplantowanie</w:t>
      </w:r>
      <w:r>
        <w:rPr>
          <w:lang w:val="pl-PL" w:eastAsia="pl-PL"/>
        </w:rPr>
        <w:t xml:space="preserve"> </w:t>
      </w:r>
      <w:r w:rsidRPr="00A54B98">
        <w:rPr>
          <w:lang w:val="pl-PL" w:eastAsia="pl-PL"/>
        </w:rPr>
        <w:t>nadmiaru ziemi i osadzenie urządzeń wg wytycznych producenta.</w:t>
      </w:r>
    </w:p>
    <w:p w:rsidR="00DE218A" w:rsidRDefault="00DE218A" w:rsidP="00DE218A">
      <w:pPr>
        <w:autoSpaceDE w:val="0"/>
        <w:autoSpaceDN w:val="0"/>
        <w:adjustRightInd w:val="0"/>
        <w:jc w:val="both"/>
        <w:rPr>
          <w:lang w:val="pl-PL" w:eastAsia="pl-PL"/>
        </w:rPr>
      </w:pPr>
    </w:p>
    <w:p w:rsidR="00DE218A" w:rsidRPr="00A54B98" w:rsidRDefault="00DE218A" w:rsidP="00DE218A">
      <w:pPr>
        <w:autoSpaceDE w:val="0"/>
        <w:autoSpaceDN w:val="0"/>
        <w:adjustRightInd w:val="0"/>
        <w:jc w:val="both"/>
        <w:rPr>
          <w:lang w:val="pl-PL" w:eastAsia="pl-PL"/>
        </w:rPr>
      </w:pPr>
    </w:p>
    <w:p w:rsidR="00DE218A" w:rsidRDefault="008720BC" w:rsidP="00DE218A">
      <w:pPr>
        <w:autoSpaceDE w:val="0"/>
        <w:autoSpaceDN w:val="0"/>
        <w:adjustRightInd w:val="0"/>
        <w:jc w:val="both"/>
        <w:rPr>
          <w:bCs/>
          <w:lang w:val="pl-PL" w:eastAsia="pl-PL"/>
        </w:rPr>
      </w:pPr>
      <w:r>
        <w:rPr>
          <w:bCs/>
          <w:lang w:val="pl-PL" w:eastAsia="pl-PL"/>
        </w:rPr>
        <w:t>4</w:t>
      </w:r>
      <w:r w:rsidR="00DE218A">
        <w:rPr>
          <w:bCs/>
          <w:lang w:val="pl-PL" w:eastAsia="pl-PL"/>
        </w:rPr>
        <w:t>.</w:t>
      </w:r>
      <w:r>
        <w:rPr>
          <w:bCs/>
          <w:lang w:val="pl-PL" w:eastAsia="pl-PL"/>
        </w:rPr>
        <w:t>8</w:t>
      </w:r>
      <w:r w:rsidR="00DE218A" w:rsidRPr="00955437">
        <w:rPr>
          <w:bCs/>
          <w:lang w:val="pl-PL" w:eastAsia="pl-PL"/>
        </w:rPr>
        <w:t>. Kontrola jakości robót</w:t>
      </w:r>
    </w:p>
    <w:p w:rsidR="00DE218A" w:rsidRPr="00A54B98" w:rsidRDefault="00DE218A" w:rsidP="00DE218A">
      <w:pPr>
        <w:autoSpaceDE w:val="0"/>
        <w:autoSpaceDN w:val="0"/>
        <w:adjustRightInd w:val="0"/>
        <w:jc w:val="both"/>
        <w:rPr>
          <w:lang w:val="pl-PL" w:eastAsia="pl-PL"/>
        </w:rPr>
      </w:pPr>
      <w:r w:rsidRPr="00A54B98">
        <w:rPr>
          <w:lang w:val="pl-PL" w:eastAsia="pl-PL"/>
        </w:rPr>
        <w:t>Kontrola polega na sprawdzeniu zgodności wykonania robót z umową pod względem</w:t>
      </w:r>
    </w:p>
    <w:p w:rsidR="00DE218A" w:rsidRDefault="00DE218A" w:rsidP="00DE218A">
      <w:pPr>
        <w:autoSpaceDE w:val="0"/>
        <w:autoSpaceDN w:val="0"/>
        <w:adjustRightInd w:val="0"/>
        <w:jc w:val="both"/>
        <w:rPr>
          <w:lang w:val="pl-PL" w:eastAsia="pl-PL"/>
        </w:rPr>
      </w:pPr>
      <w:r w:rsidRPr="00A54B98">
        <w:rPr>
          <w:lang w:val="pl-PL" w:eastAsia="pl-PL"/>
        </w:rPr>
        <w:t>zastosowanych materiałów i dokładności wykonania.</w:t>
      </w:r>
    </w:p>
    <w:p w:rsidR="00DE218A" w:rsidRPr="00A54B98" w:rsidRDefault="00DE218A" w:rsidP="00DE218A">
      <w:pPr>
        <w:autoSpaceDE w:val="0"/>
        <w:autoSpaceDN w:val="0"/>
        <w:adjustRightInd w:val="0"/>
        <w:jc w:val="both"/>
        <w:rPr>
          <w:lang w:val="pl-PL" w:eastAsia="pl-PL"/>
        </w:rPr>
      </w:pPr>
    </w:p>
    <w:p w:rsidR="00DE218A" w:rsidRPr="00955437" w:rsidRDefault="008720BC" w:rsidP="00DE218A">
      <w:pPr>
        <w:autoSpaceDE w:val="0"/>
        <w:autoSpaceDN w:val="0"/>
        <w:adjustRightInd w:val="0"/>
        <w:jc w:val="both"/>
        <w:rPr>
          <w:bCs/>
          <w:lang w:val="pl-PL" w:eastAsia="pl-PL"/>
        </w:rPr>
      </w:pPr>
      <w:r>
        <w:rPr>
          <w:bCs/>
          <w:lang w:val="pl-PL" w:eastAsia="pl-PL"/>
        </w:rPr>
        <w:t>4</w:t>
      </w:r>
      <w:r w:rsidR="00DE218A">
        <w:rPr>
          <w:bCs/>
          <w:lang w:val="pl-PL" w:eastAsia="pl-PL"/>
        </w:rPr>
        <w:t>.</w:t>
      </w:r>
      <w:r>
        <w:rPr>
          <w:bCs/>
          <w:lang w:val="pl-PL" w:eastAsia="pl-PL"/>
        </w:rPr>
        <w:t>9</w:t>
      </w:r>
      <w:r w:rsidR="00DE218A" w:rsidRPr="00955437">
        <w:rPr>
          <w:bCs/>
          <w:lang w:val="pl-PL" w:eastAsia="pl-PL"/>
        </w:rPr>
        <w:t>. Odbiór robót</w:t>
      </w:r>
    </w:p>
    <w:p w:rsidR="00DE218A" w:rsidRPr="006F51A9" w:rsidRDefault="00DE218A" w:rsidP="00DE218A">
      <w:pPr>
        <w:autoSpaceDE w:val="0"/>
        <w:autoSpaceDN w:val="0"/>
        <w:adjustRightInd w:val="0"/>
        <w:jc w:val="both"/>
        <w:rPr>
          <w:lang w:val="pl-PL" w:eastAsia="pl-PL"/>
        </w:rPr>
      </w:pPr>
      <w:r w:rsidRPr="006F51A9">
        <w:rPr>
          <w:lang w:val="pl-PL" w:eastAsia="pl-PL"/>
        </w:rPr>
        <w:t>Ogólne zasady odbioru robót podano w ST „Wymagania ogólne".</w:t>
      </w:r>
    </w:p>
    <w:p w:rsidR="00DE218A" w:rsidRDefault="00DE218A" w:rsidP="00DE218A">
      <w:pPr>
        <w:autoSpaceDE w:val="0"/>
        <w:autoSpaceDN w:val="0"/>
        <w:adjustRightInd w:val="0"/>
        <w:jc w:val="both"/>
        <w:rPr>
          <w:lang w:val="pl-PL" w:eastAsia="pl-PL"/>
        </w:rPr>
      </w:pPr>
      <w:r w:rsidRPr="006F51A9">
        <w:rPr>
          <w:lang w:val="pl-PL" w:eastAsia="pl-PL"/>
        </w:rPr>
        <w:t>Roboty powinny być wykonane zgodnie z dokumentacją projektową i ST oraz pisemnymi poleceniami</w:t>
      </w:r>
      <w:r>
        <w:rPr>
          <w:lang w:val="pl-PL" w:eastAsia="pl-PL"/>
        </w:rPr>
        <w:t xml:space="preserve"> osoby nadzorującej</w:t>
      </w:r>
      <w:r w:rsidRPr="006F51A9">
        <w:rPr>
          <w:lang w:val="pl-PL" w:eastAsia="pl-PL"/>
        </w:rPr>
        <w:t>.</w:t>
      </w:r>
    </w:p>
    <w:p w:rsidR="00DE218A" w:rsidRPr="00626FB2" w:rsidRDefault="00DE218A" w:rsidP="00291672">
      <w:pPr>
        <w:jc w:val="both"/>
        <w:rPr>
          <w:lang w:val="pl-PL"/>
        </w:rPr>
      </w:pPr>
    </w:p>
    <w:p w:rsidR="00291672" w:rsidRDefault="00291672" w:rsidP="00291672">
      <w:pPr>
        <w:jc w:val="both"/>
        <w:rPr>
          <w:b/>
          <w:lang w:val="pl-PL"/>
        </w:rPr>
      </w:pPr>
    </w:p>
    <w:p w:rsidR="00291672" w:rsidRDefault="00291672" w:rsidP="00291672">
      <w:pPr>
        <w:jc w:val="both"/>
        <w:rPr>
          <w:b/>
          <w:lang w:val="pl-PL"/>
        </w:rPr>
      </w:pPr>
    </w:p>
    <w:p w:rsidR="00FB1D5E" w:rsidRPr="00626FB2" w:rsidRDefault="00FB1D5E" w:rsidP="00291672">
      <w:pPr>
        <w:jc w:val="both"/>
        <w:rPr>
          <w:b/>
          <w:lang w:val="pl-PL"/>
        </w:rPr>
      </w:pPr>
    </w:p>
    <w:sectPr w:rsidR="00FB1D5E" w:rsidRPr="00626FB2" w:rsidSect="004605EB">
      <w:headerReference w:type="default" r:id="rId8"/>
      <w:footerReference w:type="even" r:id="rId9"/>
      <w:footerReference w:type="default" r:id="rId10"/>
      <w:pgSz w:w="12240" w:h="15840" w:code="1"/>
      <w:pgMar w:top="1008" w:right="576" w:bottom="720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15C" w:rsidRDefault="004A515C" w:rsidP="00E52739">
      <w:r>
        <w:separator/>
      </w:r>
    </w:p>
  </w:endnote>
  <w:endnote w:type="continuationSeparator" w:id="1">
    <w:p w:rsidR="004A515C" w:rsidRDefault="004A515C" w:rsidP="00E52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5C" w:rsidRDefault="004A515C" w:rsidP="004605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515C" w:rsidRDefault="004A515C" w:rsidP="004605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5C" w:rsidRDefault="004A515C" w:rsidP="004605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3BB1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4A515C" w:rsidRPr="00AA1A1B" w:rsidRDefault="004A515C" w:rsidP="004605EB">
    <w:pPr>
      <w:pStyle w:val="Stopka"/>
      <w:ind w:right="360"/>
      <w:rPr>
        <w:i/>
        <w:sz w:val="14"/>
        <w:szCs w:val="14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15C" w:rsidRDefault="004A515C" w:rsidP="00E52739">
      <w:r>
        <w:separator/>
      </w:r>
    </w:p>
  </w:footnote>
  <w:footnote w:type="continuationSeparator" w:id="1">
    <w:p w:rsidR="004A515C" w:rsidRDefault="004A515C" w:rsidP="00E52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5C" w:rsidRPr="004B3248" w:rsidRDefault="004A515C" w:rsidP="004605EB">
    <w:pPr>
      <w:pStyle w:val="Nagwek"/>
      <w:rPr>
        <w:i/>
        <w:sz w:val="14"/>
        <w:szCs w:val="14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1A2E1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9270EA"/>
    <w:multiLevelType w:val="hybridMultilevel"/>
    <w:tmpl w:val="34FE60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CA705E"/>
    <w:multiLevelType w:val="hybridMultilevel"/>
    <w:tmpl w:val="26E46B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EB1BEE"/>
    <w:multiLevelType w:val="hybridMultilevel"/>
    <w:tmpl w:val="74C057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4017AF"/>
    <w:multiLevelType w:val="hybridMultilevel"/>
    <w:tmpl w:val="ABDE0A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AC3B44"/>
    <w:multiLevelType w:val="hybridMultilevel"/>
    <w:tmpl w:val="D6145B94"/>
    <w:lvl w:ilvl="0" w:tplc="CDA4A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A45A27"/>
    <w:multiLevelType w:val="hybridMultilevel"/>
    <w:tmpl w:val="94BEEA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E57901"/>
    <w:multiLevelType w:val="multilevel"/>
    <w:tmpl w:val="EA5EB3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35D629F"/>
    <w:multiLevelType w:val="multilevel"/>
    <w:tmpl w:val="34BE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7801D1C"/>
    <w:multiLevelType w:val="hybridMultilevel"/>
    <w:tmpl w:val="CD8025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721758"/>
    <w:multiLevelType w:val="hybridMultilevel"/>
    <w:tmpl w:val="7FD825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1F636C"/>
    <w:multiLevelType w:val="singleLevel"/>
    <w:tmpl w:val="F84AB40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lang w:val="pl-PL"/>
        </w:rPr>
      </w:lvl>
    </w:lvlOverride>
  </w:num>
  <w:num w:numId="8">
    <w:abstractNumId w:val="8"/>
  </w:num>
  <w:num w:numId="9">
    <w:abstractNumId w:val="7"/>
  </w:num>
  <w:num w:numId="10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1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672"/>
    <w:rsid w:val="00001056"/>
    <w:rsid w:val="000375D4"/>
    <w:rsid w:val="00093F61"/>
    <w:rsid w:val="000C6254"/>
    <w:rsid w:val="001278F6"/>
    <w:rsid w:val="00173BB1"/>
    <w:rsid w:val="00175D68"/>
    <w:rsid w:val="001821B9"/>
    <w:rsid w:val="001C707B"/>
    <w:rsid w:val="00291672"/>
    <w:rsid w:val="002E0909"/>
    <w:rsid w:val="003859E8"/>
    <w:rsid w:val="00452CBF"/>
    <w:rsid w:val="004605EB"/>
    <w:rsid w:val="004A515C"/>
    <w:rsid w:val="004B75F3"/>
    <w:rsid w:val="004D2566"/>
    <w:rsid w:val="00501A0B"/>
    <w:rsid w:val="005D14C0"/>
    <w:rsid w:val="00684835"/>
    <w:rsid w:val="006F15E9"/>
    <w:rsid w:val="007006E6"/>
    <w:rsid w:val="007029DC"/>
    <w:rsid w:val="0076775D"/>
    <w:rsid w:val="007738DA"/>
    <w:rsid w:val="0079142B"/>
    <w:rsid w:val="00856684"/>
    <w:rsid w:val="008720BC"/>
    <w:rsid w:val="00902667"/>
    <w:rsid w:val="009E5738"/>
    <w:rsid w:val="009F6F62"/>
    <w:rsid w:val="00A21761"/>
    <w:rsid w:val="00B74E5C"/>
    <w:rsid w:val="00D828DA"/>
    <w:rsid w:val="00DE218A"/>
    <w:rsid w:val="00E52739"/>
    <w:rsid w:val="00E93070"/>
    <w:rsid w:val="00EF6A18"/>
    <w:rsid w:val="00F06D8D"/>
    <w:rsid w:val="00FB1D5E"/>
    <w:rsid w:val="00FE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291672"/>
    <w:pPr>
      <w:keepNext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1"/>
    </w:pPr>
    <w:rPr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167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91672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2916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291672"/>
  </w:style>
  <w:style w:type="paragraph" w:styleId="Nagwek">
    <w:name w:val="header"/>
    <w:basedOn w:val="Normalny"/>
    <w:link w:val="NagwekZnak"/>
    <w:rsid w:val="0029167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2916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Normalny"/>
    <w:rsid w:val="00452CBF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7DC3-A091-41DC-940B-F648E964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16</Pages>
  <Words>3689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chrzanowska</dc:creator>
  <cp:lastModifiedBy>agata chrzanowska</cp:lastModifiedBy>
  <cp:revision>9</cp:revision>
  <cp:lastPrinted>2016-01-08T10:58:00Z</cp:lastPrinted>
  <dcterms:created xsi:type="dcterms:W3CDTF">2015-12-29T21:47:00Z</dcterms:created>
  <dcterms:modified xsi:type="dcterms:W3CDTF">2018-05-08T18:58:00Z</dcterms:modified>
</cp:coreProperties>
</file>