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72" w:rsidRDefault="003462D0">
      <w:pPr>
        <w:pStyle w:val="Tytu"/>
        <w:rPr>
          <w:sz w:val="24"/>
        </w:rPr>
      </w:pPr>
      <w:r>
        <w:rPr>
          <w:sz w:val="24"/>
        </w:rPr>
        <w:t xml:space="preserve"> </w:t>
      </w:r>
    </w:p>
    <w:p w:rsidR="00A43C72" w:rsidRDefault="00A43C72">
      <w:pPr>
        <w:pStyle w:val="Tytu"/>
      </w:pPr>
      <w:r>
        <w:t xml:space="preserve">Zarządzenie Nr </w:t>
      </w:r>
      <w:r w:rsidR="00894693">
        <w:t>40</w:t>
      </w:r>
      <w:r>
        <w:t>/</w:t>
      </w:r>
      <w:r w:rsidR="00C16162">
        <w:t>16</w:t>
      </w:r>
    </w:p>
    <w:p w:rsidR="00A43C72" w:rsidRDefault="00A43C72">
      <w:pPr>
        <w:pStyle w:val="Nagwek1"/>
        <w:jc w:val="center"/>
      </w:pPr>
      <w:r>
        <w:t>Wójta Gminy Iłowo – Osada</w:t>
      </w:r>
    </w:p>
    <w:p w:rsidR="00A43C72" w:rsidRDefault="003462D0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 dnia </w:t>
      </w:r>
      <w:r w:rsidR="00894693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</w:t>
      </w:r>
      <w:r w:rsidR="00C16162">
        <w:rPr>
          <w:b/>
          <w:bCs/>
          <w:sz w:val="28"/>
        </w:rPr>
        <w:t>lipca</w:t>
      </w:r>
      <w:r w:rsidR="00A43C72">
        <w:rPr>
          <w:b/>
          <w:bCs/>
          <w:sz w:val="28"/>
        </w:rPr>
        <w:t xml:space="preserve"> 20</w:t>
      </w:r>
      <w:r w:rsidR="00C16162">
        <w:rPr>
          <w:b/>
          <w:bCs/>
          <w:sz w:val="28"/>
        </w:rPr>
        <w:t>16</w:t>
      </w:r>
      <w:r w:rsidR="00A43C72">
        <w:rPr>
          <w:b/>
          <w:bCs/>
          <w:sz w:val="28"/>
        </w:rPr>
        <w:t xml:space="preserve"> r.</w:t>
      </w:r>
    </w:p>
    <w:p w:rsidR="00A43C72" w:rsidRDefault="00A43C72">
      <w:pPr>
        <w:spacing w:line="360" w:lineRule="auto"/>
        <w:rPr>
          <w:sz w:val="16"/>
        </w:rPr>
      </w:pPr>
    </w:p>
    <w:p w:rsidR="008B2B5C" w:rsidRDefault="00A43C72" w:rsidP="008B2B5C">
      <w:pPr>
        <w:spacing w:line="360" w:lineRule="auto"/>
      </w:pPr>
      <w:r>
        <w:t xml:space="preserve">w sprawie: </w:t>
      </w:r>
      <w:r w:rsidR="003462D0">
        <w:t>ustalenia zryczałtowanej diety dla członków</w:t>
      </w:r>
      <w:r>
        <w:t xml:space="preserve"> Komisji Egzaminacyjnej </w:t>
      </w:r>
      <w:r w:rsidR="008B2B5C">
        <w:t xml:space="preserve">                          </w:t>
      </w:r>
    </w:p>
    <w:p w:rsidR="003462D0" w:rsidRDefault="008B2B5C" w:rsidP="003462D0">
      <w:pPr>
        <w:spacing w:line="360" w:lineRule="auto"/>
        <w:ind w:firstLine="708"/>
      </w:pPr>
      <w:r>
        <w:t xml:space="preserve">       </w:t>
      </w:r>
      <w:r w:rsidR="00A43C72">
        <w:t xml:space="preserve">dla nauczyciela ubiegającego się o awans zawodowy na stopień nauczyciela </w:t>
      </w:r>
    </w:p>
    <w:p w:rsidR="00A43C72" w:rsidRDefault="003462D0" w:rsidP="003462D0">
      <w:pPr>
        <w:spacing w:line="360" w:lineRule="auto"/>
        <w:ind w:firstLine="708"/>
      </w:pPr>
      <w:r>
        <w:t xml:space="preserve">       </w:t>
      </w:r>
      <w:r w:rsidR="008B2B5C">
        <w:t>mianowanego</w:t>
      </w:r>
    </w:p>
    <w:p w:rsidR="00A43C72" w:rsidRDefault="00A43C72">
      <w:pPr>
        <w:pStyle w:val="Tekstpodstawowy"/>
        <w:rPr>
          <w:sz w:val="20"/>
        </w:rPr>
      </w:pPr>
    </w:p>
    <w:p w:rsidR="00A43C72" w:rsidRDefault="00A43C72" w:rsidP="000A5A25">
      <w:pPr>
        <w:pStyle w:val="Tekstpodstawowy"/>
        <w:ind w:right="-131"/>
        <w:rPr>
          <w:sz w:val="24"/>
        </w:rPr>
      </w:pPr>
      <w:r>
        <w:rPr>
          <w:sz w:val="24"/>
        </w:rPr>
        <w:t xml:space="preserve">                  Na podstawie art. 30 ust. 1 ustawy z dnia 8 marca 19</w:t>
      </w:r>
      <w:r w:rsidR="000A5A25">
        <w:rPr>
          <w:sz w:val="24"/>
        </w:rPr>
        <w:t>90 roku o samorządzie gminnym (</w:t>
      </w:r>
      <w:proofErr w:type="spellStart"/>
      <w:r w:rsidR="000A5A25">
        <w:rPr>
          <w:sz w:val="24"/>
        </w:rPr>
        <w:t>j.t</w:t>
      </w:r>
      <w:proofErr w:type="spellEnd"/>
      <w:r w:rsidR="000A5A25">
        <w:rPr>
          <w:sz w:val="24"/>
        </w:rPr>
        <w:t xml:space="preserve">. </w:t>
      </w:r>
      <w:r>
        <w:rPr>
          <w:sz w:val="24"/>
        </w:rPr>
        <w:t>Dz. U. z 20</w:t>
      </w:r>
      <w:r w:rsidR="000A5A25">
        <w:rPr>
          <w:sz w:val="24"/>
        </w:rPr>
        <w:t>16</w:t>
      </w:r>
      <w:r>
        <w:rPr>
          <w:sz w:val="24"/>
        </w:rPr>
        <w:t xml:space="preserve">r. poz. </w:t>
      </w:r>
      <w:r w:rsidR="000A5A25">
        <w:rPr>
          <w:sz w:val="24"/>
        </w:rPr>
        <w:t>446</w:t>
      </w:r>
      <w:r>
        <w:rPr>
          <w:sz w:val="24"/>
        </w:rPr>
        <w:t xml:space="preserve">) </w:t>
      </w:r>
      <w:r w:rsidR="00D25C6D">
        <w:rPr>
          <w:sz w:val="24"/>
        </w:rPr>
        <w:t xml:space="preserve">oraz § 14 ust. 4 rozporządzenia Ministra Edukacji Narodowej z dnia 1 </w:t>
      </w:r>
      <w:r w:rsidR="000A5A25">
        <w:rPr>
          <w:sz w:val="24"/>
        </w:rPr>
        <w:t>marca</w:t>
      </w:r>
      <w:r w:rsidR="00D25C6D">
        <w:rPr>
          <w:sz w:val="24"/>
        </w:rPr>
        <w:t xml:space="preserve"> 20</w:t>
      </w:r>
      <w:r w:rsidR="000A5A25">
        <w:rPr>
          <w:sz w:val="24"/>
        </w:rPr>
        <w:t>13</w:t>
      </w:r>
      <w:r w:rsidR="00D25C6D">
        <w:rPr>
          <w:sz w:val="24"/>
        </w:rPr>
        <w:t xml:space="preserve"> r. w sprawie uzyskiwania stopni awansu zawodowego przez nauczycieli </w:t>
      </w:r>
      <w:r>
        <w:rPr>
          <w:sz w:val="24"/>
        </w:rPr>
        <w:t xml:space="preserve">(Dz. U. </w:t>
      </w:r>
      <w:r w:rsidR="000A5A25">
        <w:rPr>
          <w:sz w:val="24"/>
        </w:rPr>
        <w:t xml:space="preserve">z 2013r. </w:t>
      </w:r>
      <w:r>
        <w:rPr>
          <w:sz w:val="24"/>
        </w:rPr>
        <w:t xml:space="preserve">poz. </w:t>
      </w:r>
      <w:r w:rsidR="000A5A25">
        <w:rPr>
          <w:sz w:val="24"/>
        </w:rPr>
        <w:t>393</w:t>
      </w:r>
      <w:r>
        <w:rPr>
          <w:sz w:val="24"/>
        </w:rPr>
        <w:t>) zarządzam, co następuje:</w:t>
      </w:r>
    </w:p>
    <w:p w:rsidR="00A43C72" w:rsidRDefault="00A43C72">
      <w:pPr>
        <w:pStyle w:val="Tekstpodstawowy"/>
        <w:jc w:val="left"/>
        <w:rPr>
          <w:sz w:val="16"/>
        </w:rPr>
      </w:pPr>
      <w:r>
        <w:rPr>
          <w:sz w:val="24"/>
        </w:rPr>
        <w:t xml:space="preserve">                                                  </w:t>
      </w:r>
    </w:p>
    <w:p w:rsidR="00A43C72" w:rsidRDefault="00A43C72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D25C6D" w:rsidRDefault="00627959">
      <w:pPr>
        <w:pStyle w:val="Tekstpodstawowy"/>
        <w:rPr>
          <w:sz w:val="24"/>
        </w:rPr>
      </w:pPr>
      <w:r>
        <w:rPr>
          <w:sz w:val="24"/>
        </w:rPr>
        <w:t xml:space="preserve">1. </w:t>
      </w:r>
      <w:r w:rsidR="00D25C6D">
        <w:rPr>
          <w:sz w:val="24"/>
        </w:rPr>
        <w:t>Ustala się zryczałtowaną dietę dla członków Komisji Egzaminacyjnej dla nauczyciela ubiegającego się o awans zawodowy na stopień nauczyciela mianowanego w wysokości:</w:t>
      </w:r>
    </w:p>
    <w:p w:rsidR="00D25C6D" w:rsidRDefault="00D25C6D">
      <w:pPr>
        <w:pStyle w:val="Tekstpodstawowy"/>
        <w:rPr>
          <w:sz w:val="24"/>
        </w:rPr>
      </w:pPr>
      <w:r>
        <w:rPr>
          <w:sz w:val="24"/>
        </w:rPr>
        <w:t xml:space="preserve">- dla przedstawiciela Warmińsko – Mazurskiego </w:t>
      </w:r>
      <w:r w:rsidR="000A5A25">
        <w:rPr>
          <w:sz w:val="24"/>
        </w:rPr>
        <w:t>Kuratora Oświaty w Olsztynie</w:t>
      </w:r>
      <w:r w:rsidR="000A5A25">
        <w:rPr>
          <w:sz w:val="24"/>
        </w:rPr>
        <w:tab/>
        <w:t>- 8</w:t>
      </w:r>
      <w:r>
        <w:rPr>
          <w:sz w:val="24"/>
        </w:rPr>
        <w:t>0,00 zł;</w:t>
      </w:r>
    </w:p>
    <w:p w:rsidR="00B11DB3" w:rsidRDefault="00D25C6D">
      <w:pPr>
        <w:pStyle w:val="Tekstpodstawowy"/>
        <w:rPr>
          <w:sz w:val="24"/>
        </w:rPr>
      </w:pPr>
      <w:r>
        <w:rPr>
          <w:sz w:val="24"/>
        </w:rPr>
        <w:t>- dla ekspertów powołanych z listy Ministra Edukacji Narodowej</w:t>
      </w:r>
      <w:r w:rsidR="000A5A25">
        <w:rPr>
          <w:sz w:val="24"/>
        </w:rPr>
        <w:tab/>
      </w:r>
      <w:r w:rsidR="000A5A25">
        <w:rPr>
          <w:sz w:val="24"/>
        </w:rPr>
        <w:tab/>
      </w:r>
      <w:r>
        <w:rPr>
          <w:sz w:val="24"/>
        </w:rPr>
        <w:tab/>
        <w:t xml:space="preserve">- </w:t>
      </w:r>
      <w:r w:rsidR="000A5A25">
        <w:rPr>
          <w:sz w:val="24"/>
        </w:rPr>
        <w:t>8</w:t>
      </w:r>
      <w:r>
        <w:rPr>
          <w:sz w:val="24"/>
        </w:rPr>
        <w:t>0,00 zł</w:t>
      </w:r>
      <w:r w:rsidR="00B11DB3">
        <w:rPr>
          <w:sz w:val="24"/>
        </w:rPr>
        <w:t>;</w:t>
      </w:r>
    </w:p>
    <w:p w:rsidR="00B11DB3" w:rsidRDefault="00B11DB3">
      <w:pPr>
        <w:pStyle w:val="Tekstpodstawowy"/>
        <w:rPr>
          <w:sz w:val="24"/>
        </w:rPr>
      </w:pPr>
      <w:r>
        <w:rPr>
          <w:sz w:val="24"/>
        </w:rPr>
        <w:t>- dla pozostałych członków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- 2</w:t>
      </w:r>
      <w:r w:rsidR="000A5A25">
        <w:rPr>
          <w:sz w:val="24"/>
        </w:rPr>
        <w:t>5</w:t>
      </w:r>
      <w:r>
        <w:rPr>
          <w:sz w:val="24"/>
        </w:rPr>
        <w:t>,00 zł</w:t>
      </w:r>
    </w:p>
    <w:p w:rsidR="00B11DB3" w:rsidRDefault="00B11DB3" w:rsidP="00B11DB3">
      <w:pPr>
        <w:pStyle w:val="Tekstpodstawowy"/>
        <w:rPr>
          <w:sz w:val="24"/>
        </w:rPr>
      </w:pPr>
      <w:r>
        <w:rPr>
          <w:sz w:val="24"/>
        </w:rPr>
        <w:t>za przeprowadzenie postępowania egzaminacyjnego.</w:t>
      </w:r>
    </w:p>
    <w:p w:rsidR="00627959" w:rsidRDefault="00627959" w:rsidP="00B11DB3">
      <w:pPr>
        <w:pStyle w:val="Tekstpodstawowy"/>
        <w:rPr>
          <w:sz w:val="24"/>
        </w:rPr>
      </w:pPr>
      <w:r>
        <w:rPr>
          <w:sz w:val="24"/>
        </w:rPr>
        <w:t>2. Dieta określona w ust. 1 nie przysługuje jeżeli członek Komisji Egzaminacyjnej wykonuje swoje czynności w czasie pracy i nie ma z tego tytułu potrąconego wynagrodzenia.</w:t>
      </w:r>
    </w:p>
    <w:p w:rsidR="00B11DB3" w:rsidRPr="00B11DB3" w:rsidRDefault="00B11DB3" w:rsidP="00B11DB3">
      <w:pPr>
        <w:pStyle w:val="Tekstpodstawowy"/>
        <w:rPr>
          <w:b/>
          <w:bCs/>
          <w:sz w:val="16"/>
          <w:szCs w:val="16"/>
        </w:rPr>
      </w:pPr>
    </w:p>
    <w:p w:rsidR="00A43C72" w:rsidRDefault="00A43C72" w:rsidP="00B11DB3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2</w:t>
      </w:r>
    </w:p>
    <w:p w:rsidR="00A43C72" w:rsidRDefault="00B11DB3">
      <w:pPr>
        <w:spacing w:line="360" w:lineRule="auto"/>
        <w:jc w:val="both"/>
      </w:pPr>
      <w:r>
        <w:t>Zryczałtowana dieta obejmuje zwrot kosztów podróży związanych z dojazdem do miejsca posiedzenia Komisji i powrotem do miejsca zamieszkania.</w:t>
      </w:r>
    </w:p>
    <w:p w:rsidR="00A43C72" w:rsidRDefault="00A43C72">
      <w:pPr>
        <w:spacing w:line="360" w:lineRule="auto"/>
        <w:jc w:val="both"/>
        <w:rPr>
          <w:sz w:val="16"/>
        </w:rPr>
      </w:pPr>
    </w:p>
    <w:p w:rsidR="00A43C72" w:rsidRDefault="00A43C7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11DB3">
        <w:rPr>
          <w:b/>
          <w:bCs/>
        </w:rPr>
        <w:t>3</w:t>
      </w:r>
    </w:p>
    <w:p w:rsidR="00A43C72" w:rsidRDefault="00A43C72">
      <w:pPr>
        <w:spacing w:line="360" w:lineRule="auto"/>
        <w:jc w:val="both"/>
      </w:pPr>
      <w:r>
        <w:t>Zarządzenie wchodzi w życie z dniem podpisania.</w:t>
      </w:r>
    </w:p>
    <w:p w:rsidR="00627959" w:rsidRDefault="00627959">
      <w:pPr>
        <w:spacing w:line="360" w:lineRule="auto"/>
        <w:jc w:val="both"/>
      </w:pPr>
    </w:p>
    <w:p w:rsidR="00627959" w:rsidRDefault="00627959">
      <w:pPr>
        <w:spacing w:line="360" w:lineRule="auto"/>
        <w:jc w:val="both"/>
      </w:pPr>
    </w:p>
    <w:p w:rsidR="00627959" w:rsidRDefault="0062795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</w:t>
      </w:r>
    </w:p>
    <w:p w:rsidR="00627959" w:rsidRDefault="00627959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Sebastian Cichocki</w:t>
      </w:r>
    </w:p>
    <w:sectPr w:rsidR="00627959" w:rsidSect="005824CF">
      <w:pgSz w:w="11906" w:h="16838"/>
      <w:pgMar w:top="719" w:right="1418" w:bottom="899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D0"/>
    <w:rsid w:val="000A5A25"/>
    <w:rsid w:val="003462D0"/>
    <w:rsid w:val="005824CF"/>
    <w:rsid w:val="00627959"/>
    <w:rsid w:val="006C1BE6"/>
    <w:rsid w:val="00894693"/>
    <w:rsid w:val="008B2B5C"/>
    <w:rsid w:val="008E359F"/>
    <w:rsid w:val="00A43C72"/>
    <w:rsid w:val="00B0513D"/>
    <w:rsid w:val="00B11DB3"/>
    <w:rsid w:val="00C16162"/>
    <w:rsid w:val="00C61301"/>
    <w:rsid w:val="00D2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4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824CF"/>
    <w:pPr>
      <w:keepNext/>
      <w:spacing w:line="360" w:lineRule="auto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824CF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5824CF"/>
    <w:pPr>
      <w:spacing w:line="360" w:lineRule="auto"/>
    </w:pPr>
    <w:rPr>
      <w:sz w:val="28"/>
    </w:rPr>
  </w:style>
  <w:style w:type="paragraph" w:styleId="Tytu">
    <w:name w:val="Title"/>
    <w:basedOn w:val="Normalny"/>
    <w:qFormat/>
    <w:rsid w:val="005824CF"/>
    <w:pPr>
      <w:spacing w:line="360" w:lineRule="auto"/>
      <w:ind w:left="540" w:hanging="540"/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582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Uchwała Nr</vt:lpstr>
    </vt:vector>
  </TitlesOfParts>
  <Company>URZĄD  GMINY IŁOWO OSADA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Uchwała Nr</dc:title>
  <dc:subject/>
  <dc:creator>URZĄD  GMINY IŁOWO OSADA</dc:creator>
  <cp:keywords/>
  <dc:description/>
  <cp:lastModifiedBy>urzad</cp:lastModifiedBy>
  <cp:revision>5</cp:revision>
  <cp:lastPrinted>2016-07-20T09:09:00Z</cp:lastPrinted>
  <dcterms:created xsi:type="dcterms:W3CDTF">2016-07-20T08:52:00Z</dcterms:created>
  <dcterms:modified xsi:type="dcterms:W3CDTF">2016-07-21T08:08:00Z</dcterms:modified>
</cp:coreProperties>
</file>